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10" w:rsidRPr="006F74A9" w:rsidRDefault="00625110" w:rsidP="00625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члана 61. став 1. тачка 4. Статута Града Новог Сада 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("Службени лист Града Новог Сада" број 11/19) </w:t>
      </w:r>
      <w:r w:rsidRPr="006F74A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Градоначелник Града Новог Сада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утврдио 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Нацрт </w:t>
      </w:r>
      <w:r w:rsidRPr="009275FE">
        <w:rPr>
          <w:rFonts w:ascii="Times New Roman" w:eastAsia="Times New Roman" w:hAnsi="Times New Roman" w:cs="Times New Roman"/>
          <w:sz w:val="24"/>
          <w:szCs w:val="24"/>
          <w:lang w:val="sr-Cyrl-CS"/>
        </w:rPr>
        <w:t>одлуке о изменама и допунама Плана генералне регулације насељеног места Ветерник (локалитет на парцелама бр. 3625/1, 3625/4, 3625/5 и 3625/6 КО Ветерник) и Извештај о стратешкој процени утицаја одлуке о изменама и допунама Плана генералне регулације насељеног места Ветерник на животну средину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а у складу са чланом 50. 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RS"/>
        </w:rPr>
        <w:t>с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тав 1. Закона о планирању и изградњи, Градска управа за урбанизам и грађевинске послове Града Новог Сада оглашава </w:t>
      </w:r>
    </w:p>
    <w:p w:rsidR="00625110" w:rsidRDefault="00625110" w:rsidP="00625110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625110" w:rsidRPr="006F74A9" w:rsidRDefault="00625110" w:rsidP="00625110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25110" w:rsidRPr="006F74A9" w:rsidRDefault="00625110" w:rsidP="00625110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25110" w:rsidRPr="006F74A9" w:rsidRDefault="00625110" w:rsidP="00625110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25110" w:rsidRPr="006F74A9" w:rsidRDefault="00625110" w:rsidP="00625110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F74A9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ИЗЛАГАЊЕ НА ЈАВНИ УВИД</w:t>
      </w:r>
    </w:p>
    <w:p w:rsidR="00625110" w:rsidRPr="006F74A9" w:rsidRDefault="00625110" w:rsidP="00625110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625110" w:rsidRDefault="00625110" w:rsidP="00625110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625110" w:rsidRDefault="00625110" w:rsidP="00625110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625110" w:rsidRPr="006F74A9" w:rsidRDefault="00625110" w:rsidP="00625110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625110" w:rsidRPr="00DA6403" w:rsidRDefault="00625110" w:rsidP="0062511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0C4AC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Нацрт одлуке о изменама и допунама Плана генералне регулације насељеног места Ветерник (локалитет на парцелама бр. 3625/1, 3625/4, 3625/5 и 3625/6 КО Ветерник) и Извештај о стратешкој процени утицаја одлуке о изменама и допунама Плана генералне регулације насељеног места Ветерник на животну средину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излажу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се на </w:t>
      </w:r>
      <w:r w:rsidRPr="00DA640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увид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трајању од 30</w:t>
      </w:r>
      <w:r w:rsidR="00B7200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>дана</w:t>
      </w:r>
      <w:r w:rsidRPr="006F74A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почев </w:t>
      </w:r>
      <w:r w:rsidRPr="00DA640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од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07. октобра</w:t>
      </w:r>
      <w:r w:rsidR="005B31D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2026. године до 05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новембра 2026</w:t>
      </w:r>
      <w:r w:rsidRPr="00DA640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године.</w:t>
      </w:r>
    </w:p>
    <w:p w:rsidR="00625110" w:rsidRPr="006F74A9" w:rsidRDefault="00625110" w:rsidP="0062511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Јавни увид ће се спровести сваког радног дана у времену од 9.00 - 14.00 часова, у приземљу пословне зграде Јавног предузећа „Урбанизам“ Завод за урбанизам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Нови Сад, Булевар цара Лазара 3 и </w:t>
      </w:r>
      <w:r w:rsidRPr="006F74A9">
        <w:rPr>
          <w:rFonts w:ascii="Times New Roman" w:hAnsi="Times New Roman" w:cs="Times New Roman"/>
          <w:sz w:val="24"/>
          <w:szCs w:val="24"/>
        </w:rPr>
        <w:t xml:space="preserve">у просторијама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Месне заједнице </w:t>
      </w:r>
      <w:r w:rsidRPr="000C4AC7">
        <w:rPr>
          <w:rFonts w:ascii="Times New Roman" w:hAnsi="Times New Roman" w:cs="Times New Roman"/>
          <w:sz w:val="24"/>
          <w:szCs w:val="24"/>
          <w:lang w:val="sr-Cyrl-RS"/>
        </w:rPr>
        <w:t>„Ветерник“, Ветерник, Улица Иве Лоле Рибара број 1а</w:t>
      </w:r>
      <w:r w:rsidRPr="006F74A9">
        <w:rPr>
          <w:rFonts w:ascii="Times New Roman" w:hAnsi="Times New Roman" w:cs="Times New Roman"/>
          <w:sz w:val="24"/>
          <w:szCs w:val="24"/>
        </w:rPr>
        <w:t>.</w:t>
      </w:r>
      <w:r w:rsidRPr="006F74A9">
        <w:rPr>
          <w:rFonts w:ascii="Times New Roman" w:hAnsi="Times New Roman" w:cs="Times New Roman"/>
          <w:sz w:val="24"/>
          <w:szCs w:val="24"/>
          <w:lang w:val="sr-Cyrl-RS"/>
        </w:rPr>
        <w:t xml:space="preserve"> У дигиталном облику материјал се излаже на званичној интернет страници Скупштине Града Новог Сада </w:t>
      </w:r>
      <w:hyperlink r:id="rId4" w:history="1">
        <w:r w:rsidRPr="006F74A9">
          <w:rPr>
            <w:rStyle w:val="Hyperlink"/>
            <w:color w:val="0000FF"/>
            <w:sz w:val="24"/>
            <w:szCs w:val="24"/>
          </w:rPr>
          <w:t>https://skupstina.novisad.rs/javni-uvid/</w:t>
        </w:r>
      </w:hyperlink>
      <w:r w:rsidRPr="006F74A9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</w:t>
      </w:r>
      <w:r w:rsidRPr="006F74A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6F74A9">
        <w:rPr>
          <w:rFonts w:ascii="Times New Roman" w:hAnsi="Times New Roman" w:cs="Times New Roman"/>
          <w:sz w:val="24"/>
          <w:szCs w:val="24"/>
          <w:lang w:val="sr-Cyrl-RS"/>
        </w:rPr>
        <w:t xml:space="preserve">Града Новог Сада  </w:t>
      </w:r>
      <w:hyperlink r:id="rId5" w:history="1">
        <w:r w:rsidRPr="006F74A9">
          <w:rPr>
            <w:rStyle w:val="Hyperlink"/>
            <w:sz w:val="24"/>
            <w:szCs w:val="24"/>
          </w:rPr>
          <w:t>http://www.novisad.rs/lat/gradska-uprava-za-urbanizam-i-grad</w:t>
        </w:r>
        <w:r w:rsidRPr="006F74A9">
          <w:rPr>
            <w:rStyle w:val="Hyperlink"/>
            <w:sz w:val="24"/>
            <w:szCs w:val="24"/>
            <w:lang w:val="sr-Cyrl-RS"/>
          </w:rPr>
          <w:t>ј</w:t>
        </w:r>
        <w:r w:rsidRPr="006F74A9">
          <w:rPr>
            <w:rStyle w:val="Hyperlink"/>
            <w:sz w:val="24"/>
            <w:szCs w:val="24"/>
          </w:rPr>
          <w:t>evinske-poslove-0</w:t>
        </w:r>
      </w:hyperlink>
      <w:r w:rsidRPr="006F74A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25110" w:rsidRPr="006F74A9" w:rsidRDefault="00625110" w:rsidP="0062511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6F74A9">
        <w:rPr>
          <w:rFonts w:ascii="Times New Roman" w:hAnsi="Times New Roman" w:cs="Times New Roman"/>
          <w:bCs/>
          <w:sz w:val="24"/>
          <w:szCs w:val="24"/>
        </w:rPr>
        <w:t xml:space="preserve">Задужује се ЈП"Урбанизам" Завод за урбанизам да у просторијама на Булевару цара Лазара 3, </w:t>
      </w:r>
      <w:r w:rsidRPr="006F74A9">
        <w:rPr>
          <w:rFonts w:ascii="Times New Roman" w:hAnsi="Times New Roman" w:cs="Times New Roman"/>
          <w:bCs/>
          <w:sz w:val="24"/>
          <w:szCs w:val="24"/>
          <w:lang w:val="sr-Cyrl-RS"/>
        </w:rPr>
        <w:t>за</w:t>
      </w:r>
      <w:r w:rsidRPr="006F74A9">
        <w:rPr>
          <w:rFonts w:ascii="Times New Roman" w:hAnsi="Times New Roman" w:cs="Times New Roman"/>
          <w:bCs/>
          <w:sz w:val="24"/>
          <w:szCs w:val="24"/>
        </w:rPr>
        <w:t xml:space="preserve"> време </w:t>
      </w:r>
      <w:r w:rsidRPr="006F74A9">
        <w:rPr>
          <w:rFonts w:ascii="Times New Roman" w:hAnsi="Times New Roman" w:cs="Times New Roman"/>
          <w:bCs/>
          <w:sz w:val="24"/>
          <w:szCs w:val="24"/>
          <w:lang w:val="sr-Cyrl-RS"/>
        </w:rPr>
        <w:t>трајања</w:t>
      </w:r>
      <w:r w:rsidRPr="006F74A9">
        <w:rPr>
          <w:rFonts w:ascii="Times New Roman" w:hAnsi="Times New Roman" w:cs="Times New Roman"/>
          <w:bCs/>
          <w:sz w:val="24"/>
          <w:szCs w:val="24"/>
        </w:rPr>
        <w:t xml:space="preserve"> јавног увида, обезбеди присуство стручног лица</w:t>
      </w:r>
      <w:r w:rsidRPr="006F74A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:rsidR="00625110" w:rsidRPr="00DA6403" w:rsidRDefault="00625110" w:rsidP="00625110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A6403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Заинтересовани могу своје писане примедбе поводом Нацрта доставити Градској управи за урбанизам и грађевинск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 послове, Улица школска број 3, </w:t>
      </w:r>
      <w:r w:rsidRPr="00DA6403">
        <w:rPr>
          <w:rFonts w:ascii="Times New Roman" w:eastAsia="Times New Roman" w:hAnsi="Times New Roman" w:cs="Times New Roman"/>
          <w:sz w:val="24"/>
          <w:szCs w:val="24"/>
          <w:lang w:val="sr-Cyrl-CS"/>
        </w:rPr>
        <w:t>у време трајања јавног увида.</w:t>
      </w:r>
    </w:p>
    <w:p w:rsidR="00625110" w:rsidRPr="006F74A9" w:rsidRDefault="00625110" w:rsidP="00625110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4044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Јавна седница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планове, на којој ће се разматрати приспеле примедбе, одржаће се </w:t>
      </w:r>
      <w:r w:rsidRPr="000C4AC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19</w:t>
      </w:r>
      <w:r w:rsidRPr="000C4AC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новембра 20</w:t>
      </w:r>
      <w:r w:rsidRPr="000C4AC7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26</w:t>
      </w:r>
      <w:r w:rsidRPr="000C4AC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.године</w:t>
      </w:r>
      <w:r w:rsidRPr="000C4AC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9F2A80">
        <w:rPr>
          <w:rFonts w:ascii="Times New Roman" w:eastAsia="Times New Roman" w:hAnsi="Times New Roman" w:cs="Times New Roman"/>
          <w:sz w:val="24"/>
          <w:szCs w:val="24"/>
          <w:lang w:val="sr-Cyrl-CS"/>
        </w:rPr>
        <w:t>у Плавој сали Скупштине Града Новог Сада, Жарка Зрењанина бр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ој 2, са почетком у 9.00 часова</w:t>
      </w:r>
      <w:r w:rsidRPr="006F74A9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625110" w:rsidRPr="006F74A9" w:rsidRDefault="00625110" w:rsidP="00625110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F13CC" w:rsidRDefault="00CF13CC"/>
    <w:sectPr w:rsidR="00CF1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10"/>
    <w:rsid w:val="001B113A"/>
    <w:rsid w:val="005B31DC"/>
    <w:rsid w:val="00625110"/>
    <w:rsid w:val="00B72000"/>
    <w:rsid w:val="00CF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E1D4"/>
  <w15:chartTrackingRefBased/>
  <w15:docId w15:val="{8EBBA9F2-84F6-4657-9E51-293CE72C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1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11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Radukin</dc:creator>
  <cp:keywords/>
  <dc:description/>
  <cp:lastModifiedBy>Ana Radukin</cp:lastModifiedBy>
  <cp:revision>4</cp:revision>
  <cp:lastPrinted>2026-10-05T10:42:00Z</cp:lastPrinted>
  <dcterms:created xsi:type="dcterms:W3CDTF">2026-10-05T09:19:00Z</dcterms:created>
  <dcterms:modified xsi:type="dcterms:W3CDTF">2026-10-05T10:45:00Z</dcterms:modified>
</cp:coreProperties>
</file>