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3C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 основу члана 63. став 2. Закона о планирању и изградњи </w:t>
      </w:r>
      <w:r w:rsidR="000555F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("Службени гласник РС" број 72/09, 81/09 - испр., 64/10 - одлука УС, 24/11, 121/12, 42/13-одлука УС, 5</w:t>
      </w:r>
      <w:r w:rsidR="00F36099" w:rsidRPr="00CE2963">
        <w:rPr>
          <w:rFonts w:ascii="Times New Roman" w:eastAsia="Times New Roman" w:hAnsi="Times New Roman" w:cs="Times New Roman"/>
          <w:sz w:val="28"/>
          <w:szCs w:val="28"/>
          <w:lang w:val="sr-Latn-RS"/>
        </w:rPr>
        <w:t>0</w:t>
      </w:r>
      <w:r w:rsidR="000555F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/13 - одлука УС, 98/13 - одлука УС, 132/14, 145/14, 83/18, 31/19, 37/19-др.закон</w:t>
      </w:r>
      <w:r w:rsidR="00F36099" w:rsidRPr="00CE2963">
        <w:rPr>
          <w:rFonts w:ascii="Times New Roman" w:eastAsia="Times New Roman" w:hAnsi="Times New Roman" w:cs="Times New Roman"/>
          <w:sz w:val="28"/>
          <w:szCs w:val="28"/>
          <w:lang w:val="sr-Latn-RS"/>
        </w:rPr>
        <w:t>,</w:t>
      </w:r>
      <w:r w:rsidR="000555F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9/20</w:t>
      </w:r>
      <w:r w:rsidR="00F8353B" w:rsidRPr="00CE2963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F36099" w:rsidRPr="00CE296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52/21</w:t>
      </w:r>
      <w:r w:rsidR="00F8353B" w:rsidRPr="00CE296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62/23</w:t>
      </w:r>
      <w:r w:rsidR="000555F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 чл</w:t>
      </w:r>
      <w:r w:rsidR="0026080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AA69D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91</w:t>
      </w:r>
      <w:r w:rsidR="0026080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. и 92.</w:t>
      </w: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Правилника о садржини, начину и поступку израде докумената просторног и урбанистичког планирањ</w:t>
      </w:r>
      <w:r w:rsidR="00F51C13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а ("Службени гласник РС" број 32/2019</w:t>
      </w:r>
      <w:r w:rsidR="00BB6B3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 47/25</w:t>
      </w: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</w:t>
      </w:r>
      <w:r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Градска управа за урбанизам и грађевинске послове Града Новог </w:t>
      </w:r>
      <w:r w:rsidRPr="00CE2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Cyrl-CS"/>
        </w:rPr>
        <w:t>Сада</w:t>
      </w:r>
      <w:r w:rsidR="002F5AFC" w:rsidRPr="00CE2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Latn-RS"/>
        </w:rPr>
        <w:t xml:space="preserve"> </w:t>
      </w:r>
      <w:r w:rsidR="00850857" w:rsidRPr="00CE2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>оглашава</w:t>
      </w:r>
      <w:r w:rsidRPr="00CE2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</w:p>
    <w:p w:rsidR="00CE2963" w:rsidRPr="00CE2963" w:rsidRDefault="00CE2963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F15FD5" w:rsidRPr="00CE2963" w:rsidRDefault="00F15FD5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97E" w:rsidRPr="00CE2963" w:rsidRDefault="00BB6B37" w:rsidP="005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CE2963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ЈАВНИ ПОЗИВ ЗА ПРЕЗЕНТАЦИЈУ</w:t>
      </w:r>
    </w:p>
    <w:p w:rsidR="00691053" w:rsidRDefault="00941EA2" w:rsidP="004C396A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УРБАНИСТИЧКОГ ПРОЈЕКТА</w:t>
      </w:r>
      <w:r w:rsidRPr="00CE296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E45E68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КОМПЛЕКСА ИЗМЕЂУ УЛИЦА ФУТОШКИ ПУТ, БОГДАНА ШУПУТА И ДУБРОВАЧКЕ </w:t>
      </w:r>
    </w:p>
    <w:p w:rsidR="00941EA2" w:rsidRPr="00995076" w:rsidRDefault="00E45E68" w:rsidP="004C396A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У НОВОМ САДУ </w:t>
      </w:r>
    </w:p>
    <w:p w:rsidR="005F2D7B" w:rsidRPr="00CE2963" w:rsidRDefault="005F2D7B" w:rsidP="00D9205F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8A3267" w:rsidRPr="00D9205F" w:rsidRDefault="00D9205F" w:rsidP="004C396A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</w:t>
      </w:r>
      <w:r w:rsidR="0072698B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Јавна презентација</w:t>
      </w:r>
      <w:r w:rsidR="008A326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41EA2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Урбанистичког пројекта</w:t>
      </w:r>
      <w:r w:rsidR="00941EA2" w:rsidRPr="00CE296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3C6766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комплеска између улица Футошки пут, Богдана Шупута и Дубровачке у Новом Саду </w:t>
      </w:r>
      <w:r w:rsidR="00BB6B3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(наручилац израде</w:t>
      </w:r>
      <w:r w:rsidR="003C676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РАПИД ИНВЕСТ</w:t>
      </w:r>
      <w:r w:rsidR="0069105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ДОО</w:t>
      </w:r>
      <w:r w:rsidR="00EF285E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3C676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Стражиловска број 14</w:t>
      </w:r>
      <w:r w:rsidR="00EF285E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Нови Сад</w:t>
      </w:r>
      <w:r w:rsidR="00BB6B3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) који је израђен од стране</w:t>
      </w:r>
      <w:r w:rsidR="00EF285E">
        <w:rPr>
          <w:rFonts w:ascii="Times New Roman" w:eastAsia="Times New Roman" w:hAnsi="Times New Roman" w:cs="Times New Roman"/>
          <w:color w:val="auto"/>
          <w:sz w:val="28"/>
          <w:szCs w:val="28"/>
          <w:lang w:val="sr-Cyrl-RS"/>
        </w:rPr>
        <w:t xml:space="preserve"> </w:t>
      </w:r>
      <w:r w:rsidR="00FA678E" w:rsidRPr="00FA678E">
        <w:rPr>
          <w:rFonts w:ascii="Times New Roman" w:eastAsia="Times New Roman" w:hAnsi="Times New Roman" w:cs="Times New Roman"/>
          <w:color w:val="auto"/>
          <w:sz w:val="28"/>
          <w:szCs w:val="28"/>
          <w:lang w:val="sr-Cyrl-RS"/>
        </w:rPr>
        <w:t>ЈП ''Урбанизам'' Завод за урбанизам  Нови Сад</w:t>
      </w:r>
      <w:r w:rsidR="0056665B">
        <w:rPr>
          <w:rFonts w:ascii="Times New Roman" w:eastAsia="Times New Roman" w:hAnsi="Times New Roman" w:cs="Times New Roman"/>
          <w:color w:val="auto"/>
          <w:sz w:val="28"/>
          <w:szCs w:val="28"/>
          <w:lang w:val="sr-Cyrl-RS"/>
        </w:rPr>
        <w:t xml:space="preserve">, </w:t>
      </w:r>
      <w:r w:rsidR="008A326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одржаће се радним данима у периоду </w:t>
      </w:r>
      <w:r w:rsidR="008A3267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од </w:t>
      </w:r>
      <w:r w:rsidR="00FA67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06</w:t>
      </w:r>
      <w:r w:rsidR="008A3267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CD7BED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FA678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октобра</w:t>
      </w:r>
      <w:r w:rsidR="00BF3148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8A3267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до </w:t>
      </w:r>
      <w:r w:rsidR="00FA678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12</w:t>
      </w:r>
      <w:r w:rsidR="008A3267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CC7611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003B7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октобра</w:t>
      </w:r>
      <w:r w:rsidR="00CC7611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60996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</w:t>
      </w:r>
      <w:r w:rsidR="00A8697E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5</w:t>
      </w:r>
      <w:r w:rsidR="008A3267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 године</w:t>
      </w:r>
      <w:r w:rsidR="008A326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, од 10,00 до 13,00</w:t>
      </w:r>
      <w:r w:rsidR="009E13C1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часова, у згради Градске управe</w:t>
      </w:r>
      <w:r w:rsidR="008A326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за урбанизам и грађевинске послове, </w:t>
      </w:r>
      <w:r w:rsidR="002F5AFC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Школска број 3</w:t>
      </w:r>
      <w:r w:rsidR="00E319B5" w:rsidRPr="00CE29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E319B5" w:rsidRPr="00CE2963">
        <w:rPr>
          <w:rFonts w:ascii="Times New Roman" w:eastAsia="Times New Roman" w:hAnsi="Times New Roman" w:cs="Times New Roman"/>
          <w:sz w:val="28"/>
          <w:szCs w:val="28"/>
          <w:lang w:val="sr-Cyrl-RS"/>
        </w:rPr>
        <w:t>Нови Сад</w:t>
      </w:r>
      <w:r w:rsidR="008A326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735952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у канцеларији број 32 на II спрату као и на интернет адреси: www.novisad.rs/gradska-uprava-za-urbanizam-i-gradjevinske-poslove-0</w:t>
      </w:r>
    </w:p>
    <w:p w:rsidR="008A3267" w:rsidRPr="00CE2963" w:rsidRDefault="008A3267" w:rsidP="00D9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A3267" w:rsidRPr="00CE2963" w:rsidRDefault="008A3267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Позивају се сва заинтересована правна и физичка лица да изврше увид у Урбанистички пројекат, као и да у току трајања јавне презентације доставе своје примедбе и сугестије у писаном облику Градској управи за урбанизам и грађевинске послове</w:t>
      </w:r>
      <w:r w:rsidR="00511F3D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или путем електронске поште на адресу: </w:t>
      </w:r>
      <w:r w:rsidR="00431696" w:rsidRPr="00CE2963">
        <w:rPr>
          <w:rFonts w:ascii="Times New Roman" w:eastAsia="Times New Roman" w:hAnsi="Times New Roman" w:cs="Times New Roman"/>
          <w:sz w:val="28"/>
          <w:szCs w:val="28"/>
          <w:lang w:val="sr-Latn-RS"/>
        </w:rPr>
        <w:t>planiranje</w:t>
      </w:r>
      <w:r w:rsidR="00431696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@uprava.novisad.rs.</w:t>
      </w:r>
    </w:p>
    <w:p w:rsidR="008A3267" w:rsidRPr="00CE2963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00FCA" w:rsidRPr="00CE2963" w:rsidRDefault="00F00FCA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За давање обавештења о јавнoj презентацији неопходно је обратити се </w:t>
      </w:r>
      <w:r w:rsidR="007D055C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Нади Милић</w:t>
      </w: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овлашћеном лицу од стране Градске управе за урбанизам и грађевинске послове. </w:t>
      </w:r>
    </w:p>
    <w:p w:rsidR="008A3267" w:rsidRPr="00CE2963" w:rsidRDefault="008A3267" w:rsidP="008A3267">
      <w:pPr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91909" w:rsidRPr="00CE2963" w:rsidRDefault="00691053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691053">
        <w:rPr>
          <w:rFonts w:ascii="Times New Roman" w:eastAsia="Times New Roman" w:hAnsi="Times New Roman" w:cs="Times New Roman"/>
          <w:sz w:val="28"/>
          <w:szCs w:val="28"/>
          <w:lang w:val="sr-Cyrl-CS"/>
        </w:rPr>
        <w:t>Комисија за стручну контролу урбанистичког пројекта ће размотрити пристигле примедбе у току јавне презентације и извршити проверу усклађености урбанистичког пројекта са планском документацијом.</w:t>
      </w:r>
      <w:bookmarkStart w:id="0" w:name="_GoBack"/>
      <w:bookmarkEnd w:id="0"/>
    </w:p>
    <w:sectPr w:rsidR="00391909" w:rsidRPr="00CE2963" w:rsidSect="00511F3D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67"/>
    <w:rsid w:val="00003B79"/>
    <w:rsid w:val="00037593"/>
    <w:rsid w:val="000555F9"/>
    <w:rsid w:val="00062B29"/>
    <w:rsid w:val="0007331B"/>
    <w:rsid w:val="000A63A7"/>
    <w:rsid w:val="000C445C"/>
    <w:rsid w:val="0010306E"/>
    <w:rsid w:val="0010419A"/>
    <w:rsid w:val="00115A4F"/>
    <w:rsid w:val="001502A7"/>
    <w:rsid w:val="00160996"/>
    <w:rsid w:val="00163B08"/>
    <w:rsid w:val="00174B50"/>
    <w:rsid w:val="00181C4F"/>
    <w:rsid w:val="001E1D0D"/>
    <w:rsid w:val="001F2193"/>
    <w:rsid w:val="001F2D79"/>
    <w:rsid w:val="002109F1"/>
    <w:rsid w:val="002529E1"/>
    <w:rsid w:val="00260809"/>
    <w:rsid w:val="00267926"/>
    <w:rsid w:val="002804E3"/>
    <w:rsid w:val="002A13C3"/>
    <w:rsid w:val="002D57CF"/>
    <w:rsid w:val="002F2001"/>
    <w:rsid w:val="002F5AFC"/>
    <w:rsid w:val="00365835"/>
    <w:rsid w:val="00391909"/>
    <w:rsid w:val="00391F1E"/>
    <w:rsid w:val="003A4ED9"/>
    <w:rsid w:val="003B4BCB"/>
    <w:rsid w:val="003B5B68"/>
    <w:rsid w:val="003C6766"/>
    <w:rsid w:val="003D767C"/>
    <w:rsid w:val="003F5C9E"/>
    <w:rsid w:val="003F6792"/>
    <w:rsid w:val="00412EA6"/>
    <w:rsid w:val="004172E4"/>
    <w:rsid w:val="00426846"/>
    <w:rsid w:val="00431696"/>
    <w:rsid w:val="00443318"/>
    <w:rsid w:val="004C19CD"/>
    <w:rsid w:val="004C396A"/>
    <w:rsid w:val="004E5D33"/>
    <w:rsid w:val="00511F3D"/>
    <w:rsid w:val="005325B8"/>
    <w:rsid w:val="00550F29"/>
    <w:rsid w:val="0056665B"/>
    <w:rsid w:val="005839C6"/>
    <w:rsid w:val="005973A1"/>
    <w:rsid w:val="005A373C"/>
    <w:rsid w:val="005C213C"/>
    <w:rsid w:val="005C47C6"/>
    <w:rsid w:val="005F2D7B"/>
    <w:rsid w:val="005F3681"/>
    <w:rsid w:val="00606FB7"/>
    <w:rsid w:val="0061477D"/>
    <w:rsid w:val="00625C9E"/>
    <w:rsid w:val="0064631C"/>
    <w:rsid w:val="006661E6"/>
    <w:rsid w:val="0066667C"/>
    <w:rsid w:val="00691053"/>
    <w:rsid w:val="00697D6D"/>
    <w:rsid w:val="006A125E"/>
    <w:rsid w:val="00704C18"/>
    <w:rsid w:val="00704CE3"/>
    <w:rsid w:val="0072698B"/>
    <w:rsid w:val="00727944"/>
    <w:rsid w:val="00735952"/>
    <w:rsid w:val="00753105"/>
    <w:rsid w:val="00770E31"/>
    <w:rsid w:val="00787210"/>
    <w:rsid w:val="007B5C57"/>
    <w:rsid w:val="007C5DE0"/>
    <w:rsid w:val="007D055C"/>
    <w:rsid w:val="007E36DC"/>
    <w:rsid w:val="008272F7"/>
    <w:rsid w:val="00850857"/>
    <w:rsid w:val="008704AC"/>
    <w:rsid w:val="008A3267"/>
    <w:rsid w:val="009019CA"/>
    <w:rsid w:val="009066B8"/>
    <w:rsid w:val="00926D06"/>
    <w:rsid w:val="00941EA2"/>
    <w:rsid w:val="009935EA"/>
    <w:rsid w:val="00994F25"/>
    <w:rsid w:val="00995076"/>
    <w:rsid w:val="009A1804"/>
    <w:rsid w:val="009B7D45"/>
    <w:rsid w:val="009C7F5C"/>
    <w:rsid w:val="009E13C1"/>
    <w:rsid w:val="009E3825"/>
    <w:rsid w:val="009E54D8"/>
    <w:rsid w:val="00A34B0C"/>
    <w:rsid w:val="00A44963"/>
    <w:rsid w:val="00A60F6A"/>
    <w:rsid w:val="00A8697E"/>
    <w:rsid w:val="00AA38B8"/>
    <w:rsid w:val="00AA60A5"/>
    <w:rsid w:val="00AA69D9"/>
    <w:rsid w:val="00AD022B"/>
    <w:rsid w:val="00AE7339"/>
    <w:rsid w:val="00B11FC3"/>
    <w:rsid w:val="00B36AEB"/>
    <w:rsid w:val="00B4041B"/>
    <w:rsid w:val="00B424E0"/>
    <w:rsid w:val="00B43CB5"/>
    <w:rsid w:val="00B90150"/>
    <w:rsid w:val="00B96ABB"/>
    <w:rsid w:val="00BB6B37"/>
    <w:rsid w:val="00BC2962"/>
    <w:rsid w:val="00BC2B9D"/>
    <w:rsid w:val="00BD153F"/>
    <w:rsid w:val="00BE0320"/>
    <w:rsid w:val="00BE3757"/>
    <w:rsid w:val="00BE3AE2"/>
    <w:rsid w:val="00BF3148"/>
    <w:rsid w:val="00C05892"/>
    <w:rsid w:val="00C16110"/>
    <w:rsid w:val="00C338C1"/>
    <w:rsid w:val="00C542C8"/>
    <w:rsid w:val="00C9517D"/>
    <w:rsid w:val="00CC58BB"/>
    <w:rsid w:val="00CC7611"/>
    <w:rsid w:val="00CD7BED"/>
    <w:rsid w:val="00CE2963"/>
    <w:rsid w:val="00D1392A"/>
    <w:rsid w:val="00D15952"/>
    <w:rsid w:val="00D44609"/>
    <w:rsid w:val="00D52984"/>
    <w:rsid w:val="00D671B2"/>
    <w:rsid w:val="00D91D9E"/>
    <w:rsid w:val="00D9205F"/>
    <w:rsid w:val="00D9231A"/>
    <w:rsid w:val="00DD04FC"/>
    <w:rsid w:val="00DE301D"/>
    <w:rsid w:val="00E30932"/>
    <w:rsid w:val="00E319B5"/>
    <w:rsid w:val="00E45E68"/>
    <w:rsid w:val="00E51004"/>
    <w:rsid w:val="00E675F5"/>
    <w:rsid w:val="00E733BC"/>
    <w:rsid w:val="00E776EB"/>
    <w:rsid w:val="00EB7F72"/>
    <w:rsid w:val="00EC21E2"/>
    <w:rsid w:val="00EE4B73"/>
    <w:rsid w:val="00EF285E"/>
    <w:rsid w:val="00F00FCA"/>
    <w:rsid w:val="00F1206B"/>
    <w:rsid w:val="00F15FD5"/>
    <w:rsid w:val="00F3321A"/>
    <w:rsid w:val="00F36099"/>
    <w:rsid w:val="00F51C13"/>
    <w:rsid w:val="00F73E89"/>
    <w:rsid w:val="00F8353B"/>
    <w:rsid w:val="00FA678E"/>
    <w:rsid w:val="00F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118D"/>
  <w15:docId w15:val="{99AA3BE0-ED58-477E-8350-1F7E560D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5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03C5-3300-4363-B2DA-A983D08A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Radukin</cp:lastModifiedBy>
  <cp:revision>4</cp:revision>
  <cp:lastPrinted>2025-09-26T08:11:00Z</cp:lastPrinted>
  <dcterms:created xsi:type="dcterms:W3CDTF">2025-09-26T08:05:00Z</dcterms:created>
  <dcterms:modified xsi:type="dcterms:W3CDTF">2025-09-26T09:16:00Z</dcterms:modified>
</cp:coreProperties>
</file>