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284" w:rsidRDefault="00F9375A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6284" w:rsidRPr="006C798C" w:rsidRDefault="00906284" w:rsidP="009062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основу члана 45а Закона о планирању и изградњи ("Службени гласник РС" бр. 72/09, 81/09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-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испр., 64/10 - одлука УС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24/11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CS"/>
        </w:rPr>
        <w:t>121/12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, 42/13-одлука УС, 50/13 - одлука УС, 98/13-одлука УС, 132/14,</w:t>
      </w:r>
      <w:r w:rsidRPr="006C798C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145/14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83/18,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31/19,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37/19-др. закон</w:t>
      </w:r>
      <w:r w:rsidRPr="006C798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9/20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52/21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62/23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 91/25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и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мишљења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Комисије за планове број V-35</w:t>
      </w:r>
      <w:r w:rsidR="00454101">
        <w:rPr>
          <w:rFonts w:ascii="Times New Roman" w:eastAsia="Times New Roman" w:hAnsi="Times New Roman" w:cs="Times New Roman"/>
          <w:sz w:val="24"/>
          <w:szCs w:val="24"/>
        </w:rPr>
        <w:t>-</w:t>
      </w:r>
      <w:r w:rsidR="00C878D4">
        <w:rPr>
          <w:rFonts w:ascii="Times New Roman" w:eastAsia="Times New Roman" w:hAnsi="Times New Roman" w:cs="Times New Roman"/>
          <w:sz w:val="24"/>
          <w:szCs w:val="24"/>
          <w:lang w:val="sr-Cyrl-RS"/>
        </w:rPr>
        <w:t>19/26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 w:rsidR="00C878D4">
        <w:rPr>
          <w:rFonts w:ascii="Times New Roman" w:eastAsia="Times New Roman" w:hAnsi="Times New Roman" w:cs="Times New Roman"/>
          <w:sz w:val="24"/>
          <w:szCs w:val="24"/>
          <w:lang w:val="sr-Cyrl-RS"/>
        </w:rPr>
        <w:t>22.01</w:t>
      </w:r>
      <w:r w:rsidRPr="006C798C">
        <w:rPr>
          <w:rFonts w:ascii="Times New Roman" w:hAnsi="Times New Roman"/>
          <w:sz w:val="24"/>
          <w:szCs w:val="24"/>
          <w:lang w:val="sr-Cyrl-RS"/>
        </w:rPr>
        <w:t>.202</w:t>
      </w:r>
      <w:r w:rsidR="0091648E">
        <w:rPr>
          <w:rFonts w:ascii="Times New Roman" w:hAnsi="Times New Roman"/>
          <w:sz w:val="24"/>
          <w:szCs w:val="24"/>
        </w:rPr>
        <w:t>6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године, Градска управа за урбанизам и грађевинске послове Града Новог Сада оглашава </w:t>
      </w:r>
    </w:p>
    <w:p w:rsidR="00906284" w:rsidRDefault="00906284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06284" w:rsidRDefault="00906284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06284" w:rsidRPr="006C798C" w:rsidRDefault="00906284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06284" w:rsidRPr="006C798C" w:rsidRDefault="00906284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06284" w:rsidRPr="006C798C" w:rsidRDefault="00906284" w:rsidP="0090628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798C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РАНИ ЈАВНИ УВИД</w:t>
      </w:r>
    </w:p>
    <w:p w:rsidR="00906284" w:rsidRPr="006C798C" w:rsidRDefault="00906284" w:rsidP="0090628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6284" w:rsidRPr="00BE0379" w:rsidRDefault="005826D3" w:rsidP="00906284">
      <w:pPr>
        <w:ind w:left="15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у  Елаборат</w:t>
      </w:r>
      <w:r w:rsidR="0090628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="0091648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измена и допуна </w:t>
      </w:r>
      <w:r w:rsidR="0091648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</w:t>
      </w:r>
      <w:r w:rsidR="00906284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лана </w:t>
      </w:r>
      <w:r w:rsidR="00C878D4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детаљне</w:t>
      </w:r>
      <w:r w:rsidR="0056064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регулације </w:t>
      </w:r>
      <w:r w:rsidR="00C878D4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Карагаче у Петроварадину</w:t>
      </w:r>
      <w:r w:rsidR="0091648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BE037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(</w:t>
      </w:r>
      <w:r w:rsidR="0091648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локалитет на парцелама бр. </w:t>
      </w:r>
      <w:r w:rsidR="00C878D4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4754/9</w:t>
      </w:r>
      <w:r w:rsidR="0091648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и </w:t>
      </w:r>
      <w:r w:rsidR="00C878D4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4754/10</w:t>
      </w:r>
      <w:r w:rsidR="0091648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КО Петроварадин)</w:t>
      </w:r>
    </w:p>
    <w:p w:rsidR="00906284" w:rsidRPr="007257E0" w:rsidRDefault="00906284" w:rsidP="00906284">
      <w:pPr>
        <w:ind w:left="15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:rsidR="00906284" w:rsidRPr="006C798C" w:rsidRDefault="00906284" w:rsidP="00906284">
      <w:pPr>
        <w:ind w:left="-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Рани јавни увид у </w:t>
      </w:r>
      <w:r w:rsidR="00BE0379" w:rsidRPr="00BE0379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Елаборат </w:t>
      </w:r>
      <w:r w:rsidR="0091648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измена и допуна </w:t>
      </w:r>
      <w:r w:rsidR="00C878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Плана </w:t>
      </w:r>
      <w:r w:rsidR="00C878D4" w:rsidRPr="00C878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детаљне регулације Карагаче у Петроварадину  (локалитет на парцелама бр. 4754/9 и 4754/10 КО Петроварадин)</w:t>
      </w:r>
      <w:r w:rsidR="003E4434" w:rsidRPr="00BE037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,</w:t>
      </w:r>
      <w:r w:rsidR="00A54A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одржаће се у тр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ајању од</w:t>
      </w:r>
      <w:r w:rsidR="00A54A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15 радних дана, у периоду од </w:t>
      </w:r>
      <w:r w:rsidR="00042125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Pr="00C878D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54AEA" w:rsidRPr="00C878D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proofErr w:type="gramStart"/>
      <w:r w:rsidR="00042125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0421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вгуста</w:t>
      </w:r>
      <w:proofErr w:type="gramEnd"/>
      <w:r w:rsidR="00A54AEA" w:rsidRPr="00C878D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2026. године до </w:t>
      </w:r>
      <w:r w:rsidR="000421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26</w:t>
      </w:r>
      <w:r w:rsidRPr="00C878D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. </w:t>
      </w:r>
      <w:r w:rsidR="00C878D4" w:rsidRPr="00C878D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августа</w:t>
      </w:r>
      <w:r w:rsidRPr="00C878D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C878D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2026. године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сваког радног дана од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,00 до 14,00 часова, у просторији у приземљу зграде Јавног предузећа "Урбанизам" Завод за урбанизам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Но</w:t>
      </w:r>
      <w:r w:rsidR="000863C3">
        <w:rPr>
          <w:rFonts w:ascii="Times New Roman" w:eastAsia="Times New Roman" w:hAnsi="Times New Roman" w:cs="Times New Roman"/>
          <w:sz w:val="24"/>
          <w:szCs w:val="24"/>
          <w:lang w:val="sr-Cyrl-CS"/>
        </w:rPr>
        <w:t>ви Сад, Булевар цара Лазара 3</w:t>
      </w:r>
      <w:r w:rsidR="00030EAA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и</w:t>
      </w:r>
      <w:r w:rsidR="0056064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6C798C">
        <w:rPr>
          <w:rFonts w:ascii="Times New Roman" w:hAnsi="Times New Roman" w:cs="Times New Roman"/>
          <w:sz w:val="24"/>
          <w:szCs w:val="24"/>
        </w:rPr>
        <w:t>просторијама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E4434" w:rsidRPr="003E4434">
        <w:rPr>
          <w:rFonts w:ascii="Times New Roman" w:hAnsi="Times New Roman" w:cs="Times New Roman"/>
          <w:sz w:val="24"/>
          <w:szCs w:val="24"/>
          <w:lang w:val="sr-Cyrl-RS"/>
        </w:rPr>
        <w:t>Месне заједнице „</w:t>
      </w:r>
      <w:r w:rsidR="00122AD9">
        <w:rPr>
          <w:rFonts w:ascii="Times New Roman" w:hAnsi="Times New Roman" w:cs="Times New Roman"/>
          <w:sz w:val="24"/>
          <w:szCs w:val="24"/>
          <w:lang w:val="sr-Cyrl-RS"/>
        </w:rPr>
        <w:t>Петровар</w:t>
      </w:r>
      <w:r w:rsidR="00EE669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122AD9">
        <w:rPr>
          <w:rFonts w:ascii="Times New Roman" w:hAnsi="Times New Roman" w:cs="Times New Roman"/>
          <w:sz w:val="24"/>
          <w:szCs w:val="24"/>
          <w:lang w:val="sr-Cyrl-RS"/>
        </w:rPr>
        <w:t>дин</w:t>
      </w:r>
      <w:r w:rsidR="003E4434" w:rsidRPr="003E4434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 w:rsidR="00122AD9">
        <w:rPr>
          <w:rFonts w:ascii="Times New Roman" w:hAnsi="Times New Roman" w:cs="Times New Roman"/>
          <w:sz w:val="24"/>
          <w:szCs w:val="24"/>
          <w:lang w:val="sr-Cyrl-RS"/>
        </w:rPr>
        <w:t>Петровар</w:t>
      </w:r>
      <w:r w:rsidR="00EE669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122AD9">
        <w:rPr>
          <w:rFonts w:ascii="Times New Roman" w:hAnsi="Times New Roman" w:cs="Times New Roman"/>
          <w:sz w:val="24"/>
          <w:szCs w:val="24"/>
          <w:lang w:val="sr-Cyrl-RS"/>
        </w:rPr>
        <w:t>дин</w:t>
      </w:r>
      <w:r w:rsidR="003E4434" w:rsidRPr="003E443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22AD9">
        <w:rPr>
          <w:rFonts w:ascii="Times New Roman" w:hAnsi="Times New Roman" w:cs="Times New Roman"/>
          <w:sz w:val="24"/>
          <w:szCs w:val="24"/>
          <w:lang w:val="sr-Cyrl-RS"/>
        </w:rPr>
        <w:t>ул. Чајковског број 1а</w:t>
      </w:r>
      <w:r w:rsidR="00943B2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6C798C">
        <w:rPr>
          <w:rFonts w:ascii="Times New Roman" w:hAnsi="Times New Roman" w:cs="Times New Roman"/>
          <w:sz w:val="24"/>
          <w:szCs w:val="24"/>
          <w:lang w:val="sr-Cyrl-RS"/>
        </w:rPr>
        <w:t xml:space="preserve">У дигиталном облику материјал се излаже на званичној интернет страници Скупштине Града Новог Сада  </w:t>
      </w:r>
      <w:hyperlink r:id="rId4" w:history="1">
        <w:r w:rsidRPr="006C798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https://skupstina.novisad.rs/rani-javni-uvid/</w:t>
        </w:r>
      </w:hyperlink>
      <w:r w:rsidRPr="006C798C">
        <w:rPr>
          <w:rFonts w:ascii="Times New Roman" w:hAnsi="Times New Roman" w:cs="Times New Roman"/>
          <w:sz w:val="24"/>
          <w:szCs w:val="24"/>
          <w:lang w:val="sr-Cyrl-RS"/>
        </w:rPr>
        <w:t xml:space="preserve"> и на званичној интернет страници Града Новог Сад</w:t>
      </w:r>
      <w:r w:rsidR="006D6A62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6C798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5" w:history="1">
        <w:r w:rsidRPr="006C798C">
          <w:rPr>
            <w:rStyle w:val="Hyperlink"/>
            <w:rFonts w:ascii="Times New Roman" w:hAnsi="Times New Roman" w:cs="Times New Roman"/>
            <w:sz w:val="24"/>
            <w:szCs w:val="24"/>
          </w:rPr>
          <w:t>http://www.novisad.rs/lat/gradska-uprava-za-urbanizam-i-grad</w:t>
        </w:r>
        <w:r w:rsidRPr="006C798C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ј</w:t>
        </w:r>
        <w:r w:rsidRPr="006C798C">
          <w:rPr>
            <w:rStyle w:val="Hyperlink"/>
            <w:rFonts w:ascii="Times New Roman" w:hAnsi="Times New Roman" w:cs="Times New Roman"/>
            <w:sz w:val="24"/>
            <w:szCs w:val="24"/>
          </w:rPr>
          <w:t>evinske-poslove-0</w:t>
        </w:r>
      </w:hyperlink>
    </w:p>
    <w:p w:rsidR="00906284" w:rsidRPr="006C798C" w:rsidRDefault="00906284" w:rsidP="009062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Градска управа за урбанизам и грађевинске послове, организује рани јавни увид у циљу упознавања јавности са општим циљевима и сврхом израде плана, могућим решењима за развој просторне целине, могућим решењима за урбану обнову, као и ефектима планирања.</w:t>
      </w:r>
    </w:p>
    <w:p w:rsidR="00906284" w:rsidRPr="006C798C" w:rsidRDefault="00906284" w:rsidP="009062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906284" w:rsidRPr="006C798C" w:rsidRDefault="00906284" w:rsidP="009062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току раног јавног увида прибављају се услови и други значајни подаци за израду планског документа од органа, посебних организација, ималаца јавних овлашћења и других институција. Органи, посебне организације, имаоци јавних овлашћења и друге институције дужни су да по захтеву носиоца израде планског документа доставе услове и све расположиве податке у току трајања раног јавног увида, а најдуже у року од 15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радних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дана од дана пријема захтева. </w:t>
      </w:r>
    </w:p>
    <w:p w:rsidR="00906284" w:rsidRPr="006C798C" w:rsidRDefault="00906284" w:rsidP="009062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906284" w:rsidRDefault="00906284" w:rsidP="009062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Заинтересована правна и физичка лица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току трајања раног јавног увида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могу доставити своје примедбе и сугестије у писаној форми Градској управи за урбанизам и грађевинске послове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CA3957">
        <w:rPr>
          <w:rFonts w:ascii="Times New Roman" w:eastAsia="Times New Roman" w:hAnsi="Times New Roman" w:cs="Times New Roman"/>
          <w:sz w:val="24"/>
          <w:szCs w:val="24"/>
          <w:lang w:val="sr-Cyrl-CS"/>
        </w:rPr>
        <w:t>Града Новог Сада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, Школс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 3, Нови Сад, најкасније до </w:t>
      </w:r>
      <w:r w:rsidR="00042125" w:rsidRPr="000421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26</w:t>
      </w:r>
      <w:r w:rsidR="00030EAA" w:rsidRPr="00042125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 августа</w:t>
      </w:r>
      <w:r w:rsidR="00B00EB7" w:rsidRPr="00042125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042125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2026. године</w:t>
      </w:r>
      <w:r w:rsidRPr="00921EAF">
        <w:t xml:space="preserve"> </w:t>
      </w:r>
      <w:r w:rsidRPr="00921EAF">
        <w:rPr>
          <w:rFonts w:ascii="Times New Roman" w:eastAsia="Times New Roman" w:hAnsi="Times New Roman" w:cs="Times New Roman"/>
          <w:sz w:val="24"/>
          <w:szCs w:val="24"/>
          <w:lang w:val="sr-Cyrl-CS"/>
        </w:rPr>
        <w:t>или путем електронске поште на адрес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у: </w:t>
      </w:r>
      <w:hyperlink r:id="rId6" w:history="1">
        <w:r w:rsidRPr="00381633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r-Cyrl-CS"/>
          </w:rPr>
          <w:t>planiranje@uprava.novisad.rs</w:t>
        </w:r>
      </w:hyperlink>
      <w:r w:rsidRPr="00921EAF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906284" w:rsidRPr="006C798C" w:rsidRDefault="00906284" w:rsidP="009062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06284" w:rsidRPr="006C798C" w:rsidRDefault="00906284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6284" w:rsidRPr="006C798C" w:rsidRDefault="00906284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6284" w:rsidRPr="006C798C" w:rsidRDefault="00906284" w:rsidP="00906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3CC" w:rsidRPr="00375490" w:rsidRDefault="00CF13CC" w:rsidP="003754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F13CC" w:rsidRPr="00375490" w:rsidSect="005603BB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284"/>
    <w:rsid w:val="00030EAA"/>
    <w:rsid w:val="00042125"/>
    <w:rsid w:val="000863C3"/>
    <w:rsid w:val="00122AD9"/>
    <w:rsid w:val="00143FF3"/>
    <w:rsid w:val="00202A28"/>
    <w:rsid w:val="00292844"/>
    <w:rsid w:val="0029498D"/>
    <w:rsid w:val="002B17FE"/>
    <w:rsid w:val="00323DE6"/>
    <w:rsid w:val="00375490"/>
    <w:rsid w:val="003E4434"/>
    <w:rsid w:val="004521A0"/>
    <w:rsid w:val="00454101"/>
    <w:rsid w:val="004955AD"/>
    <w:rsid w:val="004D3206"/>
    <w:rsid w:val="0052389F"/>
    <w:rsid w:val="0056064E"/>
    <w:rsid w:val="005826D3"/>
    <w:rsid w:val="006239B6"/>
    <w:rsid w:val="006A24B2"/>
    <w:rsid w:val="006D6A62"/>
    <w:rsid w:val="007D439A"/>
    <w:rsid w:val="008A0F63"/>
    <w:rsid w:val="008C7E96"/>
    <w:rsid w:val="00906284"/>
    <w:rsid w:val="0091648E"/>
    <w:rsid w:val="00943B26"/>
    <w:rsid w:val="0094618D"/>
    <w:rsid w:val="00A54AEA"/>
    <w:rsid w:val="00B00EB7"/>
    <w:rsid w:val="00BE0379"/>
    <w:rsid w:val="00C572C9"/>
    <w:rsid w:val="00C878D4"/>
    <w:rsid w:val="00CF13CC"/>
    <w:rsid w:val="00D14ACD"/>
    <w:rsid w:val="00DF3F6E"/>
    <w:rsid w:val="00E33985"/>
    <w:rsid w:val="00EE669A"/>
    <w:rsid w:val="00F9375A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61BDB"/>
  <w15:chartTrackingRefBased/>
  <w15:docId w15:val="{9DB51C57-D5D3-4BE0-AC88-3886C638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28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28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iranje@uprava.novisad.rs" TargetMode="External"/><Relationship Id="rId5" Type="http://schemas.openxmlformats.org/officeDocument/2006/relationships/hyperlink" Target="http://www.novisad.rs/lat/gradska-uprava-za-urbanizam-i-grad&#1112;evinske-poslove-0" TargetMode="External"/><Relationship Id="rId4" Type="http://schemas.openxmlformats.org/officeDocument/2006/relationships/hyperlink" Target="https://skupstina.novisad.rs/rani-javni-uv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Radukin</dc:creator>
  <cp:keywords/>
  <dc:description/>
  <cp:lastModifiedBy>Dragana Usorac</cp:lastModifiedBy>
  <cp:revision>3</cp:revision>
  <cp:lastPrinted>2026-07-23T08:14:00Z</cp:lastPrinted>
  <dcterms:created xsi:type="dcterms:W3CDTF">2026-07-23T08:15:00Z</dcterms:created>
  <dcterms:modified xsi:type="dcterms:W3CDTF">2026-08-03T08:17:00Z</dcterms:modified>
</cp:coreProperties>
</file>