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9E1" w:rsidRPr="006C798C" w:rsidRDefault="003A39E1" w:rsidP="003A39E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6C798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62/23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</w:t>
      </w:r>
      <w:r>
        <w:rPr>
          <w:rFonts w:ascii="Times New Roman" w:eastAsia="Times New Roman" w:hAnsi="Times New Roman" w:cs="Times New Roman"/>
          <w:sz w:val="24"/>
          <w:szCs w:val="24"/>
        </w:rPr>
        <w:t>-4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6C798C">
        <w:rPr>
          <w:rFonts w:ascii="Times New Roman" w:hAnsi="Times New Roman"/>
          <w:sz w:val="24"/>
          <w:szCs w:val="24"/>
          <w:lang w:val="sr-Cyrl-RS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3A39E1" w:rsidRDefault="003A39E1" w:rsidP="003A3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A39E1" w:rsidRDefault="003A39E1" w:rsidP="003A3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A39E1" w:rsidRPr="006C798C" w:rsidRDefault="003A39E1" w:rsidP="003A3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A39E1" w:rsidRPr="006C798C" w:rsidRDefault="003A39E1" w:rsidP="003A3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9E1" w:rsidRPr="006C798C" w:rsidRDefault="003A39E1" w:rsidP="003A39E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РАНИ ЈАВНИ УВИД</w:t>
      </w:r>
    </w:p>
    <w:p w:rsidR="003A39E1" w:rsidRPr="006C798C" w:rsidRDefault="003A39E1" w:rsidP="003A39E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39E1" w:rsidRPr="00D13775" w:rsidRDefault="003A39E1" w:rsidP="003A39E1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 Концептуални оквир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измена и допуна Плана детаљне регулације простора за пословање на Руменачком улазном правцу у Новом Саду (локалитет комплекса Индустрије меса ''Матијевић'')</w:t>
      </w:r>
    </w:p>
    <w:p w:rsidR="003A39E1" w:rsidRPr="006C798C" w:rsidRDefault="003A39E1" w:rsidP="003A39E1">
      <w:pPr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 јавни увид у Концептуални оквир</w:t>
      </w:r>
      <w:r w:rsidRPr="00E96E2D">
        <w:t xml:space="preserve"> </w:t>
      </w:r>
      <w:r w:rsidRPr="00105EF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измена и допуна </w:t>
      </w:r>
      <w:r w:rsidRPr="00DC1799">
        <w:rPr>
          <w:rFonts w:ascii="Times New Roman" w:eastAsia="Times New Roman" w:hAnsi="Times New Roman" w:cs="Times New Roman"/>
          <w:sz w:val="24"/>
          <w:szCs w:val="24"/>
          <w:lang w:val="sr-Cyrl-CS"/>
        </w:rPr>
        <w:t>Плана детаљне регулације простора за пословање на Руменачком улазном правцу у Новом Саду (локалитет комплекса Индустрије меса ''Матијевић'')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одржаће се у 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ајању од 15 дана, у периоду од 22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октобра 2025. године до 05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новембра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сваког радног дана од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Нови Сад, Булевар цара Лазара 3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</w:t>
      </w:r>
      <w:r w:rsidRPr="006C798C">
        <w:rPr>
          <w:rFonts w:ascii="Times New Roman" w:hAnsi="Times New Roman" w:cs="Times New Roman"/>
          <w:sz w:val="24"/>
          <w:szCs w:val="24"/>
        </w:rPr>
        <w:t>просторијама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Месне заједнице „Раднички“, Нови Сад, Улица браће Могин број 2 и Месне заједнице ''Руменка'', Руменка, Војвођанска улица број 19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. У дигиталном облику материјал се излаже на званичној интернет страници Скупштине Града Новог Сада  </w:t>
      </w:r>
      <w:hyperlink r:id="rId4" w:history="1">
        <w:r w:rsidRPr="006C798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https://skupstina.novisad.rs/rani-javni-uvid/</w:t>
        </w:r>
      </w:hyperlink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 </w:t>
      </w:r>
      <w:hyperlink r:id="rId5" w:history="1"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3A39E1" w:rsidRPr="006C798C" w:rsidRDefault="003A39E1" w:rsidP="003A39E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3A39E1" w:rsidRPr="006C798C" w:rsidRDefault="003A39E1" w:rsidP="003A39E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3A39E1" w:rsidRPr="006C798C" w:rsidRDefault="003A39E1" w:rsidP="003A39E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 дана од дана пријема захтева. </w:t>
      </w:r>
    </w:p>
    <w:p w:rsidR="003A39E1" w:rsidRPr="006C798C" w:rsidRDefault="003A39E1" w:rsidP="003A39E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3A39E1" w:rsidRDefault="003A39E1" w:rsidP="003A39E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послове, Школс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 3, Нови Сад, најкасније до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новембра 2024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921EAF">
        <w:t xml:space="preserve"> </w:t>
      </w:r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 путем електронске поште на адрес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у: </w:t>
      </w:r>
      <w:hyperlink r:id="rId6" w:history="1">
        <w:r w:rsidRPr="003816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3A39E1" w:rsidRPr="006C798C" w:rsidRDefault="003A39E1" w:rsidP="003A39E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39E1" w:rsidRPr="006C798C" w:rsidRDefault="003A39E1" w:rsidP="003A3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39E1" w:rsidRPr="006C798C" w:rsidRDefault="003A39E1" w:rsidP="003A3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39E1" w:rsidRPr="006C798C" w:rsidRDefault="003A39E1" w:rsidP="003A3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39E1" w:rsidRDefault="003A39E1" w:rsidP="003A3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3CC" w:rsidRDefault="00CF13CC">
      <w:bookmarkStart w:id="0" w:name="_GoBack"/>
      <w:bookmarkEnd w:id="0"/>
    </w:p>
    <w:sectPr w:rsidR="00CF1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E1"/>
    <w:rsid w:val="003A39E1"/>
    <w:rsid w:val="00C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07280-04A4-4677-8455-5C789870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9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9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1</cp:revision>
  <dcterms:created xsi:type="dcterms:W3CDTF">2025-10-20T07:20:00Z</dcterms:created>
  <dcterms:modified xsi:type="dcterms:W3CDTF">2025-10-20T07:21:00Z</dcterms:modified>
</cp:coreProperties>
</file>