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45а Закона о планирању и изградњи ("Службени гласник РС" бр. 72/09, 81/09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испр., 64/10 - одлука УС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24/11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CS"/>
        </w:rPr>
        <w:t>121/12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, 42/13-одлука УС, 50/13 - одлука УС, 98/13-одлука УС, 132/14,</w:t>
      </w:r>
      <w:r w:rsidRPr="000A62AA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145/14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83/18,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31/19,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37/19-др. закон</w:t>
      </w:r>
      <w:r w:rsidRPr="000A62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9/20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52/21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76A2"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62/23</w:t>
      </w:r>
      <w:r w:rsidR="009757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91/25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мишљења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Комисије за планове број V-35-</w:t>
      </w:r>
      <w:r w:rsidR="000E6F4E">
        <w:rPr>
          <w:rFonts w:ascii="Times New Roman" w:eastAsia="Times New Roman" w:hAnsi="Times New Roman" w:cs="Times New Roman"/>
          <w:sz w:val="24"/>
          <w:szCs w:val="24"/>
          <w:lang w:val="sr-Latn-RS"/>
        </w:rPr>
        <w:t>923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/2</w:t>
      </w:r>
      <w:r w:rsidR="000E6F4E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0E6F4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3731C" w:rsidRPr="000A62A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E6F4E">
        <w:rPr>
          <w:rFonts w:ascii="Times New Roman" w:hAnsi="Times New Roman" w:cs="Times New Roman"/>
          <w:sz w:val="24"/>
          <w:szCs w:val="24"/>
          <w:lang w:val="sr-Latn-RS"/>
        </w:rPr>
        <w:t>05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E72DC" w:rsidRPr="000A62AA">
        <w:rPr>
          <w:rFonts w:ascii="Times New Roman" w:hAnsi="Times New Roman" w:cs="Times New Roman"/>
          <w:sz w:val="24"/>
          <w:szCs w:val="24"/>
        </w:rPr>
        <w:t>5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Градска управа за урбанизам и грађевинске послове Града Новог Сада оглашава </w:t>
      </w: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r-Cyrl-CS"/>
        </w:rPr>
        <w:t>РАНИ ЈАВНИ УВИД</w:t>
      </w:r>
    </w:p>
    <w:p w:rsidR="003026A3" w:rsidRPr="000A62AA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42244" w:rsidRPr="000E6F4E" w:rsidRDefault="003026A3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0A62A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 Концептуални оквир </w:t>
      </w:r>
      <w:r w:rsidR="001571F6" w:rsidRPr="000A62A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измена и допуна </w:t>
      </w:r>
      <w:proofErr w:type="spellStart"/>
      <w:r w:rsidR="000E6F4E" w:rsidRPr="000E6F4E">
        <w:rPr>
          <w:rFonts w:ascii="Times New Roman" w:hAnsi="Times New Roman" w:cs="Times New Roman"/>
          <w:b/>
          <w:sz w:val="24"/>
          <w:szCs w:val="24"/>
        </w:rPr>
        <w:t>Плана</w:t>
      </w:r>
      <w:proofErr w:type="spellEnd"/>
      <w:r w:rsidR="000E6F4E" w:rsidRPr="000E6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b/>
          <w:sz w:val="24"/>
          <w:szCs w:val="24"/>
        </w:rPr>
        <w:t>генералне</w:t>
      </w:r>
      <w:proofErr w:type="spellEnd"/>
      <w:r w:rsidR="000E6F4E" w:rsidRPr="000E6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b/>
          <w:sz w:val="24"/>
          <w:szCs w:val="24"/>
        </w:rPr>
        <w:t>регулације</w:t>
      </w:r>
      <w:proofErr w:type="spellEnd"/>
      <w:r w:rsidR="000E6F4E" w:rsidRPr="000E6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b/>
          <w:sz w:val="24"/>
          <w:szCs w:val="24"/>
        </w:rPr>
        <w:t>насељеног</w:t>
      </w:r>
      <w:proofErr w:type="spellEnd"/>
      <w:r w:rsidR="000E6F4E" w:rsidRPr="000E6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b/>
          <w:sz w:val="24"/>
          <w:szCs w:val="24"/>
        </w:rPr>
        <w:t>места</w:t>
      </w:r>
      <w:proofErr w:type="spellEnd"/>
      <w:r w:rsidR="000E6F4E" w:rsidRPr="000E6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b/>
          <w:sz w:val="24"/>
          <w:szCs w:val="24"/>
        </w:rPr>
        <w:t>Ченеј</w:t>
      </w:r>
      <w:proofErr w:type="spellEnd"/>
      <w:r w:rsidR="000E6F4E" w:rsidRPr="000E6F4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0E6F4E" w:rsidRPr="000E6F4E">
        <w:rPr>
          <w:rFonts w:ascii="Times New Roman" w:hAnsi="Times New Roman" w:cs="Times New Roman"/>
          <w:b/>
          <w:sz w:val="24"/>
          <w:szCs w:val="24"/>
        </w:rPr>
        <w:t>локалитет</w:t>
      </w:r>
      <w:proofErr w:type="spellEnd"/>
      <w:r w:rsidR="000E6F4E" w:rsidRPr="000E6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b/>
          <w:sz w:val="24"/>
          <w:szCs w:val="24"/>
        </w:rPr>
        <w:t>уз</w:t>
      </w:r>
      <w:proofErr w:type="spellEnd"/>
      <w:r w:rsidR="000E6F4E" w:rsidRPr="000E6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b/>
          <w:sz w:val="24"/>
          <w:szCs w:val="24"/>
        </w:rPr>
        <w:t>Државни</w:t>
      </w:r>
      <w:proofErr w:type="spellEnd"/>
      <w:r w:rsidR="000E6F4E" w:rsidRPr="000E6F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b/>
          <w:sz w:val="24"/>
          <w:szCs w:val="24"/>
        </w:rPr>
        <w:t>пут</w:t>
      </w:r>
      <w:proofErr w:type="spellEnd"/>
      <w:r w:rsidR="000E6F4E" w:rsidRPr="000E6F4E">
        <w:rPr>
          <w:rFonts w:ascii="Times New Roman" w:hAnsi="Times New Roman" w:cs="Times New Roman"/>
          <w:b/>
          <w:sz w:val="24"/>
          <w:szCs w:val="24"/>
        </w:rPr>
        <w:t xml:space="preserve"> IIА-100 и </w:t>
      </w:r>
      <w:proofErr w:type="spellStart"/>
      <w:r w:rsidR="000E6F4E" w:rsidRPr="000E6F4E">
        <w:rPr>
          <w:rFonts w:ascii="Times New Roman" w:hAnsi="Times New Roman" w:cs="Times New Roman"/>
          <w:b/>
          <w:sz w:val="24"/>
          <w:szCs w:val="24"/>
        </w:rPr>
        <w:t>др</w:t>
      </w:r>
      <w:proofErr w:type="spellEnd"/>
      <w:r w:rsidR="000E6F4E" w:rsidRPr="000E6F4E">
        <w:rPr>
          <w:rFonts w:ascii="Times New Roman" w:hAnsi="Times New Roman" w:cs="Times New Roman"/>
          <w:b/>
          <w:sz w:val="24"/>
          <w:szCs w:val="24"/>
        </w:rPr>
        <w:t>.)</w:t>
      </w:r>
    </w:p>
    <w:p w:rsidR="00E42244" w:rsidRPr="000E6F4E" w:rsidRDefault="00E42244" w:rsidP="00FC0D1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3026A3" w:rsidRPr="002620E9" w:rsidRDefault="003026A3" w:rsidP="002620E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Рани јавни увид у Концептуални оквир</w:t>
      </w:r>
      <w:r w:rsidR="00CE7B42"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C6F43" w:rsidRPr="000A62A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измена и допуна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генералне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регулације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насељеног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Ченеј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локалитет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пут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IIА-100 и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>.)</w:t>
      </w:r>
      <w:r w:rsidR="000E6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одржаће се у трајању од 15 </w:t>
      </w:r>
      <w:r w:rsidR="00D948D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радних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дана, </w:t>
      </w:r>
      <w:r w:rsidR="007872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периоду од  </w:t>
      </w:r>
      <w:r w:rsidR="000E6F4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30</w:t>
      </w:r>
      <w:r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B67223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октобра</w:t>
      </w:r>
      <w:r w:rsidR="001E72DC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2025</w:t>
      </w:r>
      <w:r w:rsidR="00605805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. године до </w:t>
      </w:r>
      <w:r w:rsidR="000E6F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20</w:t>
      </w:r>
      <w:r w:rsidR="00EA249A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B67223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новембра</w:t>
      </w:r>
      <w:r w:rsidR="001E72DC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2025</w:t>
      </w:r>
      <w:r w:rsidR="00EA249A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 године</w:t>
      </w:r>
      <w:r w:rsidRPr="000A62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,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сваког радног дана од 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,00 до 14,00 часова, у просторији у приземљу зграде Јавног предузећа "Урбанизам" Завод за урбанизам Нови Сад, Булевар цара Лазара 3</w:t>
      </w:r>
      <w:r w:rsidR="00261EDE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31D1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</w:t>
      </w:r>
      <w:proofErr w:type="spellStart"/>
      <w:r w:rsidRPr="000A62AA">
        <w:rPr>
          <w:rFonts w:ascii="Times New Roman" w:hAnsi="Times New Roman" w:cs="Times New Roman"/>
          <w:color w:val="000000" w:themeColor="text1"/>
          <w:sz w:val="24"/>
          <w:szCs w:val="24"/>
        </w:rPr>
        <w:t>просторијама</w:t>
      </w:r>
      <w:proofErr w:type="spellEnd"/>
      <w:r w:rsidR="005E39B6" w:rsidRPr="000A6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E42244" w:rsidRPr="000A62AA">
        <w:rPr>
          <w:rFonts w:ascii="Times New Roman" w:hAnsi="Times New Roman" w:cs="Times New Roman"/>
          <w:sz w:val="24"/>
          <w:szCs w:val="24"/>
        </w:rPr>
        <w:t>Месне</w:t>
      </w:r>
      <w:proofErr w:type="spellEnd"/>
      <w:r w:rsidR="00E42244" w:rsidRPr="000A62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2244" w:rsidRPr="000A62AA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E42244" w:rsidRPr="000A62AA">
        <w:rPr>
          <w:rFonts w:ascii="Times New Roman" w:hAnsi="Times New Roman" w:cs="Times New Roman"/>
          <w:sz w:val="24"/>
          <w:szCs w:val="24"/>
        </w:rPr>
        <w:t xml:space="preserve"> </w:t>
      </w:r>
      <w:r w:rsidR="00EC5744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Ченеј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Вука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Караџића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F4E" w:rsidRPr="000E6F4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E6F4E" w:rsidRPr="000E6F4E">
        <w:rPr>
          <w:rFonts w:ascii="Times New Roman" w:hAnsi="Times New Roman" w:cs="Times New Roman"/>
          <w:sz w:val="24"/>
          <w:szCs w:val="24"/>
        </w:rPr>
        <w:t xml:space="preserve"> 289, Ченеј</w:t>
      </w:r>
      <w:r w:rsidRPr="000A62A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У 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 xml:space="preserve">дигиталном облику материјал се излаже на званичној интернет страници Скупштине Града Новог Сада  </w:t>
      </w:r>
      <w:hyperlink r:id="rId4" w:history="1">
        <w:r w:rsidRPr="000A62A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https://skupstina.novisad.rs/rani-javni-uvid/</w:t>
        </w:r>
      </w:hyperlink>
      <w:r w:rsidRPr="000A62AA">
        <w:rPr>
          <w:rFonts w:ascii="Times New Roman" w:hAnsi="Times New Roman" w:cs="Times New Roman"/>
          <w:sz w:val="24"/>
          <w:szCs w:val="24"/>
          <w:lang w:val="sr-Cyrl-RS"/>
        </w:rPr>
        <w:t xml:space="preserve"> и на званичној интернет страници Града Новог Сад</w:t>
      </w:r>
      <w:r w:rsidR="00656237" w:rsidRPr="000A62A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A62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" w:history="1">
        <w:r w:rsidRPr="000A62AA">
          <w:rPr>
            <w:rStyle w:val="Hyperlink"/>
            <w:rFonts w:ascii="Times New Roman" w:hAnsi="Times New Roman" w:cs="Times New Roman"/>
            <w:sz w:val="24"/>
            <w:szCs w:val="24"/>
          </w:rPr>
          <w:t>http://www.novisad.rs/lat/gradska-uprava-za-urbanizam-i-grad</w:t>
        </w:r>
        <w:r w:rsidRPr="000A62AA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ј</w:t>
        </w:r>
        <w:r w:rsidRPr="000A62AA">
          <w:rPr>
            <w:rStyle w:val="Hyperlink"/>
            <w:rFonts w:ascii="Times New Roman" w:hAnsi="Times New Roman" w:cs="Times New Roman"/>
            <w:sz w:val="24"/>
            <w:szCs w:val="24"/>
          </w:rPr>
          <w:t>evinske-poslove-0</w:t>
        </w:r>
      </w:hyperlink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Градска управа за урбанизам и грађевинске послове, организује рани јавни увид у циљу упознавања јавности са општим циљевима и сврхом израде плана, могућим решењима за развој просторне целине, могућим решењима за урбану обнову, као и ефектима планирања.</w:t>
      </w: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У току раног јавног увида прибављају се услови и други значајни подаци за израду планског документа од органа, посебних организација, ималаца јавних овлашћења и других институција. Органи, посебне организације, имаоци јавних овлашћења и друге институције дужни су да по захтеву носиоца израде планског документа доставе услове и све расположиве податке у току трајања раног јавног увида, а најдуже у року од 15</w:t>
      </w:r>
      <w:r w:rsidR="004942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радних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дана од дана пријема захтева. </w:t>
      </w:r>
    </w:p>
    <w:p w:rsidR="003026A3" w:rsidRPr="000A62AA" w:rsidRDefault="003026A3" w:rsidP="003026A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763E1D" w:rsidRPr="000A62AA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Заинтересована правна и физичка лица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току трајања раног јавног увида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могу доставити своје примедбе и сугестије у писаној форми Градској управи за урбанизам и грађевинске послове</w:t>
      </w:r>
      <w:r w:rsidR="004942E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42E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>Града Новог Сада</w:t>
      </w:r>
      <w:r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Школска 3, Нови Сад, </w:t>
      </w:r>
      <w:r w:rsidRPr="000A62A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најкасније до </w:t>
      </w:r>
      <w:r w:rsidR="000E6F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20</w:t>
      </w:r>
      <w:r w:rsidR="00B67223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B67223" w:rsidRPr="000A62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новембра 2025. године</w:t>
      </w:r>
      <w:r w:rsidR="00B67223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3E1D" w:rsidRPr="000A62A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или путем електронске поште на адресу: </w:t>
      </w:r>
      <w:hyperlink r:id="rId6" w:history="1">
        <w:r w:rsidR="00763E1D" w:rsidRPr="000A62A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planiranje@uprava.novisad.rs</w:t>
        </w:r>
      </w:hyperlink>
      <w:r w:rsidR="00763E1D" w:rsidRPr="000A62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26A3" w:rsidRPr="000A62AA" w:rsidRDefault="003026A3" w:rsidP="00763E1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Pr="000A62AA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6A3" w:rsidRDefault="003026A3" w:rsidP="003026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24BE" w:rsidRDefault="00EC5744"/>
    <w:sectPr w:rsidR="007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3"/>
    <w:rsid w:val="00017829"/>
    <w:rsid w:val="000476A2"/>
    <w:rsid w:val="00073878"/>
    <w:rsid w:val="000A62AA"/>
    <w:rsid w:val="000E6F4E"/>
    <w:rsid w:val="00155D10"/>
    <w:rsid w:val="001571F6"/>
    <w:rsid w:val="00185D4A"/>
    <w:rsid w:val="001C40D1"/>
    <w:rsid w:val="001C6F43"/>
    <w:rsid w:val="001E72DC"/>
    <w:rsid w:val="00224110"/>
    <w:rsid w:val="00261EDE"/>
    <w:rsid w:val="002620E9"/>
    <w:rsid w:val="00273013"/>
    <w:rsid w:val="00273340"/>
    <w:rsid w:val="00293FBE"/>
    <w:rsid w:val="002B0633"/>
    <w:rsid w:val="002C6832"/>
    <w:rsid w:val="00301DBF"/>
    <w:rsid w:val="003026A3"/>
    <w:rsid w:val="0031249E"/>
    <w:rsid w:val="00314D4F"/>
    <w:rsid w:val="003637C8"/>
    <w:rsid w:val="003753D4"/>
    <w:rsid w:val="00392978"/>
    <w:rsid w:val="003A7FE7"/>
    <w:rsid w:val="003C075B"/>
    <w:rsid w:val="004177B7"/>
    <w:rsid w:val="00470C70"/>
    <w:rsid w:val="004752B2"/>
    <w:rsid w:val="004942ED"/>
    <w:rsid w:val="004B00EF"/>
    <w:rsid w:val="00503F78"/>
    <w:rsid w:val="00534F8E"/>
    <w:rsid w:val="005B69FF"/>
    <w:rsid w:val="005E39B6"/>
    <w:rsid w:val="00605805"/>
    <w:rsid w:val="00614AE5"/>
    <w:rsid w:val="00634CDC"/>
    <w:rsid w:val="00656237"/>
    <w:rsid w:val="00690055"/>
    <w:rsid w:val="00693724"/>
    <w:rsid w:val="006A7195"/>
    <w:rsid w:val="006D61CF"/>
    <w:rsid w:val="0073731C"/>
    <w:rsid w:val="00754B62"/>
    <w:rsid w:val="00763E1D"/>
    <w:rsid w:val="007726B5"/>
    <w:rsid w:val="00772A65"/>
    <w:rsid w:val="00775B2A"/>
    <w:rsid w:val="00787212"/>
    <w:rsid w:val="007F2C58"/>
    <w:rsid w:val="008035EC"/>
    <w:rsid w:val="00806C9B"/>
    <w:rsid w:val="008230FF"/>
    <w:rsid w:val="008552C3"/>
    <w:rsid w:val="00864513"/>
    <w:rsid w:val="008B1EB9"/>
    <w:rsid w:val="008C2D4F"/>
    <w:rsid w:val="00944409"/>
    <w:rsid w:val="00975700"/>
    <w:rsid w:val="009A7FBA"/>
    <w:rsid w:val="00A202C6"/>
    <w:rsid w:val="00A45FEE"/>
    <w:rsid w:val="00A67AAA"/>
    <w:rsid w:val="00AB581C"/>
    <w:rsid w:val="00AC08B5"/>
    <w:rsid w:val="00B059A2"/>
    <w:rsid w:val="00B24C16"/>
    <w:rsid w:val="00B31D1D"/>
    <w:rsid w:val="00B47E8C"/>
    <w:rsid w:val="00B67223"/>
    <w:rsid w:val="00B76E42"/>
    <w:rsid w:val="00B82AE1"/>
    <w:rsid w:val="00BA6B23"/>
    <w:rsid w:val="00BE1B41"/>
    <w:rsid w:val="00C43899"/>
    <w:rsid w:val="00C725E3"/>
    <w:rsid w:val="00C737DF"/>
    <w:rsid w:val="00CB5AB2"/>
    <w:rsid w:val="00CD6074"/>
    <w:rsid w:val="00CE7B42"/>
    <w:rsid w:val="00D46FDF"/>
    <w:rsid w:val="00D948D5"/>
    <w:rsid w:val="00DA0590"/>
    <w:rsid w:val="00DA1F6A"/>
    <w:rsid w:val="00E42244"/>
    <w:rsid w:val="00EA249A"/>
    <w:rsid w:val="00EA2FDB"/>
    <w:rsid w:val="00EA7C96"/>
    <w:rsid w:val="00EC5744"/>
    <w:rsid w:val="00EE40DC"/>
    <w:rsid w:val="00F92989"/>
    <w:rsid w:val="00FA4ACA"/>
    <w:rsid w:val="00FC0D1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2A33"/>
  <w15:docId w15:val="{10F0FC65-58B1-4214-9D56-9039939E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E8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6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iranje@uprava.novisad.rs" TargetMode="External"/><Relationship Id="rId5" Type="http://schemas.openxmlformats.org/officeDocument/2006/relationships/hyperlink" Target="http://www.novisad.rs/lat/gradska-uprava-za-urbanizam-i-grad&#1112;evinske-poslove-0" TargetMode="External"/><Relationship Id="rId4" Type="http://schemas.openxmlformats.org/officeDocument/2006/relationships/hyperlink" Target="https://skupstina.novisad.rs/rani-javni-u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Tomicic</dc:creator>
  <cp:lastModifiedBy>Snjezana Tomicic</cp:lastModifiedBy>
  <cp:revision>99</cp:revision>
  <cp:lastPrinted>2025-10-28T11:13:00Z</cp:lastPrinted>
  <dcterms:created xsi:type="dcterms:W3CDTF">2022-03-22T07:07:00Z</dcterms:created>
  <dcterms:modified xsi:type="dcterms:W3CDTF">2025-10-28T11:13:00Z</dcterms:modified>
</cp:coreProperties>
</file>