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36" w:rsidRPr="00C31B36" w:rsidRDefault="00C31B36" w:rsidP="00C3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РЕЗУЛТАТИ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ЈАВНОГ КОНКУРСА</w:t>
      </w:r>
    </w:p>
    <w:p w:rsidR="00C31B36" w:rsidRPr="00C31B36" w:rsidRDefault="00C31B36" w:rsidP="00C31B3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31B36" w:rsidRPr="00C31B36" w:rsidRDefault="00C31B36" w:rsidP="00C31B3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31B36" w:rsidRPr="00C31B36" w:rsidRDefault="00C31B36" w:rsidP="00C31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7518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суфинансирање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пројеката</w:t>
      </w:r>
      <w:r w:rsidR="007518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 представљају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значајна остварења у области књиже</w:t>
      </w:r>
      <w:r w:rsidR="007518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вног стваралаштва и издаваштва,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201</w:t>
      </w:r>
      <w:r w:rsidR="00A56A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31B36" w:rsidRPr="00C31B36" w:rsidRDefault="00C31B36" w:rsidP="00C31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31B36" w:rsidRPr="00C31B36" w:rsidRDefault="00C31B36" w:rsidP="00C31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B36" w:rsidRPr="00C31B36" w:rsidRDefault="00C31B36" w:rsidP="00C31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B36" w:rsidRPr="00C31B36" w:rsidRDefault="00C31B36" w:rsidP="00C31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Поступак јавног конкурса је, на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основу 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члана 16.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Сада“, бр. 28/10, 37/10, 44/11, 6/12 и 25/12)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, спровела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 спровођење поступка јавног конкурса за избор пројеката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представљају значајна остварења у области књижевног стваралаштва и издаваштва,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саставу: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редседник Комисије</w:t>
      </w:r>
      <w:r w:rsidR="007518E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7518EC" w:rsidRPr="007518EC">
        <w:rPr>
          <w:rFonts w:ascii="Times New Roman" w:hAnsi="Times New Roman" w:cs="Times New Roman"/>
          <w:sz w:val="24"/>
          <w:szCs w:val="24"/>
          <w:lang w:val="sr-Cyrl-RS"/>
        </w:rPr>
        <w:t>Драган Којић</w:t>
      </w:r>
      <w:r w:rsidR="007518EC" w:rsidRPr="007518EC">
        <w:rPr>
          <w:rFonts w:ascii="Times New Roman" w:hAnsi="Times New Roman" w:cs="Times New Roman"/>
          <w:sz w:val="24"/>
          <w:szCs w:val="24"/>
        </w:rPr>
        <w:t>,</w:t>
      </w:r>
      <w:r w:rsidR="00751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8EC" w:rsidRPr="007518EC">
        <w:rPr>
          <w:rFonts w:ascii="Times New Roman" w:hAnsi="Times New Roman" w:cs="Times New Roman"/>
          <w:sz w:val="24"/>
          <w:szCs w:val="24"/>
          <w:lang w:val="sr-Cyrl-RS"/>
        </w:rPr>
        <w:t>директор Градске библиотеке у Новом Саду</w:t>
      </w:r>
      <w:r w:rsidR="00751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8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чланови Комисије,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Страјнић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51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професор књижевности</w:t>
      </w:r>
      <w:r w:rsidR="00751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70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7518EC" w:rsidRPr="0020709C">
        <w:rPr>
          <w:rFonts w:ascii="Times New Roman" w:hAnsi="Times New Roman" w:cs="Times New Roman"/>
          <w:sz w:val="24"/>
          <w:szCs w:val="24"/>
          <w:lang w:val="sr-Cyrl-RS"/>
        </w:rPr>
        <w:t>Светислав Јованов,</w:t>
      </w:r>
      <w:r w:rsidR="00207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8EC" w:rsidRPr="0020709C">
        <w:rPr>
          <w:rFonts w:ascii="Times New Roman" w:hAnsi="Times New Roman" w:cs="Times New Roman"/>
          <w:sz w:val="24"/>
          <w:szCs w:val="24"/>
          <w:lang w:val="sr-Cyrl-RS"/>
        </w:rPr>
        <w:t>драматург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1B36" w:rsidRPr="00C31B36" w:rsidRDefault="00C31B36" w:rsidP="00C31B36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B36" w:rsidRPr="00C31B36" w:rsidRDefault="00C31B36" w:rsidP="00C31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Комисија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утврдила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пријаве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авни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</w:t>
      </w:r>
      <w:proofErr w:type="spellEnd"/>
      <w:r w:rsidR="002070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70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суфинансирање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пројеката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представљају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значајна остварења у области књиже</w:t>
      </w:r>
      <w:r w:rsidR="00207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вног стваралаштва и издаваштва,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201</w:t>
      </w:r>
      <w:r w:rsidR="0020709C">
        <w:rPr>
          <w:rFonts w:ascii="Times New Roman" w:eastAsia="Times New Roman" w:hAnsi="Times New Roman" w:cs="Times New Roman"/>
          <w:sz w:val="24"/>
          <w:szCs w:val="24"/>
          <w:lang w:val="sr-Cyrl-CS"/>
        </w:rPr>
        <w:t>5.</w:t>
      </w:r>
      <w:proofErr w:type="gramEnd"/>
      <w:r w:rsidR="00207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годину, </w:t>
      </w:r>
      <w:proofErr w:type="spellStart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>поднело</w:t>
      </w:r>
      <w:proofErr w:type="spellEnd"/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78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носи</w:t>
      </w:r>
      <w:proofErr w:type="spellEnd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са</w:t>
      </w:r>
      <w:proofErr w:type="spellEnd"/>
      <w:r w:rsidRPr="00C31B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укупно</w:t>
      </w:r>
      <w:proofErr w:type="spellEnd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45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пројек</w:t>
      </w:r>
      <w:proofErr w:type="spellEnd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proofErr w:type="spellStart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та</w:t>
      </w:r>
      <w:proofErr w:type="spellEnd"/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31B36" w:rsidRPr="00C31B36" w:rsidRDefault="00C31B36" w:rsidP="00C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31B36" w:rsidRPr="00C31B36" w:rsidRDefault="00C31B36" w:rsidP="00C31B36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конкурса су за суфинансирање реализације пројеката, у области књижевног стваралаштва и</w:t>
      </w:r>
      <w:r w:rsidR="00207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издаваштва, укупно потраживали 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77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61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2070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динара. </w:t>
      </w:r>
    </w:p>
    <w:p w:rsidR="00C31B36" w:rsidRPr="00C31B36" w:rsidRDefault="00C31B36" w:rsidP="00C31B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1B36" w:rsidRPr="00C31B36" w:rsidRDefault="00C31B36" w:rsidP="00C31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Latn-CS"/>
        </w:rPr>
        <w:t>Н</w:t>
      </w:r>
      <w:r w:rsidR="004F13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акон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детаљног </w:t>
      </w:r>
      <w:r w:rsidR="004F138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разматрања свих прис</w:t>
      </w:r>
      <w:r w:rsidR="00903F32">
        <w:rPr>
          <w:rFonts w:ascii="Times New Roman" w:eastAsia="Times New Roman" w:hAnsi="Times New Roman" w:cs="Times New Roman"/>
          <w:sz w:val="24"/>
          <w:szCs w:val="24"/>
          <w:lang w:val="sr-Cyrl-CS"/>
        </w:rPr>
        <w:t>тиглих</w:t>
      </w:r>
      <w:r w:rsidR="004F13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пројеката,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у складу са одредбама чл. 19. и 20. 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Сада“, бр. 28/10, 37/10, 44/11, 6/12 и 25/12)</w:t>
      </w:r>
      <w:r w:rsidRPr="00C31B3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, 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одлучила да определи средства из буџета Града Новог Сада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суфинансирање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реализације пројеката који представљају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значајна остварења у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области књижевног стваралаштва и издаваштва,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укупном износу од</w:t>
      </w:r>
      <w:r w:rsidR="00903F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75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C31B3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.000,00 динара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4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носиоца пројек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 са укупно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903F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пројеката,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то за:</w:t>
      </w:r>
      <w:r w:rsidRPr="00C31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1B36" w:rsidRPr="00C31B36" w:rsidRDefault="00C31B36" w:rsidP="00C31B36">
      <w:pPr>
        <w:tabs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1B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C31B36" w:rsidRPr="00C31B36" w:rsidRDefault="00C31B36" w:rsidP="00C3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B36" w:rsidRPr="00C31B36" w:rsidRDefault="00C31B36" w:rsidP="00C31B36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1. 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Галерија ликовне уметности Поклон збирка Рајка Мамузића, Нови Сад   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пројекат: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-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>Монографија Милоша Бајића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</w:t>
      </w:r>
      <w:r w:rsidR="00DC0B8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</w:t>
      </w:r>
      <w:r w:rsidR="00DC0B8B" w:rsidRPr="00DC0B8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120.000</w:t>
      </w:r>
      <w:r w:rsidR="00DC0B8B" w:rsidRPr="00DC0B8B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="00DC0B8B" w:rsidRPr="00DC0B8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</w:t>
      </w:r>
      <w:r w:rsidRPr="00903F3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DC0B8B" w:rsidRDefault="00DC0B8B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2.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Платонеум ДОО за издавачку делатност Нови Сад, Нови Сад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пројекти:</w:t>
      </w:r>
    </w:p>
    <w:p w:rsidR="00DC0B8B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-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Студеничка ризница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C0B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DC0B8B" w:rsidRPr="00DC0B8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200.000,00 ди</w:t>
      </w:r>
      <w:r w:rsidR="00DC0B8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нара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-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Медовић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Археоботанички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водич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C0B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DC0B8B" w:rsidRPr="00DC0B8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DC0B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DC0B8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Укупно: 30</w:t>
      </w:r>
      <w:r w:rsidR="00DC0B8B" w:rsidRPr="00C31B3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0.000,00 динара</w:t>
      </w:r>
    </w:p>
    <w:p w:rsidR="00903F32" w:rsidRPr="00903F32" w:rsidRDefault="00903F32" w:rsidP="00DC0B8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</w:t>
      </w:r>
    </w:p>
    <w:p w:rsidR="00DC0B8B" w:rsidRDefault="00DC0B8B" w:rsidP="00DC0B8B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DC0B8B" w:rsidRDefault="00DC0B8B" w:rsidP="00DC0B8B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DC0B8B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lastRenderedPageBreak/>
        <w:t>3. Мало историјско друштво - Нови Сад, Сремска Каменица</w:t>
      </w:r>
    </w:p>
    <w:p w:rsidR="00DC0B8B" w:rsidRDefault="00903F32" w:rsidP="00D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пројекат:</w:t>
      </w:r>
    </w:p>
    <w:p w:rsidR="00B03D83" w:rsidRDefault="00DC0B8B" w:rsidP="00D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3F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Армија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Злочини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окупатора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њихових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помагача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B8B" w:rsidRPr="00B03D83" w:rsidRDefault="00B03D83" w:rsidP="00D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gramStart"/>
      <w:r w:rsidR="00DC0B8B" w:rsidRPr="00903F3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C0B8B"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B8B" w:rsidRPr="00903F32">
        <w:rPr>
          <w:rFonts w:ascii="Times New Roman" w:eastAsia="Times New Roman" w:hAnsi="Times New Roman" w:cs="Times New Roman"/>
          <w:sz w:val="24"/>
          <w:szCs w:val="24"/>
        </w:rPr>
        <w:t>Војводини</w:t>
      </w:r>
      <w:proofErr w:type="spellEnd"/>
      <w:r w:rsidR="00DC0B8B" w:rsidRPr="00903F32">
        <w:rPr>
          <w:rFonts w:ascii="Times New Roman" w:eastAsia="Times New Roman" w:hAnsi="Times New Roman" w:cs="Times New Roman"/>
          <w:sz w:val="24"/>
          <w:szCs w:val="24"/>
        </w:rPr>
        <w:t xml:space="preserve"> 1941-1944"</w:t>
      </w:r>
      <w:r w:rsidR="00DC0B8B"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DC0B8B"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DC0B8B" w:rsidRP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200.000,00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4. Издавачко предузеће за унутрашњу и спољну трговину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Православна реч ДОО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пројекат: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-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Монографија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градови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насеља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03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03D83" w:rsidRPr="00B03D8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200</w:t>
      </w:r>
      <w:r w:rsidR="00B03D83" w:rsidRP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ar-SA"/>
        </w:rPr>
        <w:t>5.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Друштво за издавачку делатност Бистрица ДОО Петроварадин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Петроварадин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пројекти:</w:t>
      </w:r>
    </w:p>
    <w:p w:rsidR="00B03D83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"Језик и земља" (Огледи и критике)  </w:t>
      </w:r>
      <w:r w:rsid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</w:t>
      </w:r>
      <w:r w:rsidR="00B03D83" w:rsidRP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120.000,00 динар</w:t>
      </w:r>
      <w:r w:rsid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</w:t>
      </w:r>
    </w:p>
    <w:p w:rsidR="00903F32" w:rsidRPr="00B03D83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 Рале Нишавић "Изабране и нове песме за децу и младе - Опет песме"</w:t>
      </w:r>
      <w:r w:rsid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B03D83" w:rsidRPr="00B03D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80.000,00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  </w:t>
      </w:r>
      <w:r w:rsidR="0052662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</w:t>
      </w:r>
      <w:r w:rsidR="00526626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200.000,00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  <w:t xml:space="preserve">     </w:t>
      </w:r>
      <w:r w:rsidR="005266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6. Издавачки центар Матице српске ДОО за издавачку делатност,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трговину и услуге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526626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"Антологијска Едиција Десет векова српске књижевности" </w:t>
      </w:r>
      <w:r w:rsidR="0052662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-</w:t>
      </w:r>
    </w:p>
    <w:p w:rsidR="00903F32" w:rsidRPr="00526626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шесто коло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</w:t>
      </w:r>
      <w:r w:rsidR="005266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                                   </w:t>
      </w:r>
      <w:r w:rsidRPr="0052662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300.000,00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8B280E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7. Друштво за издавачку делатност и трговину Писменик ДОО </w:t>
      </w:r>
    </w:p>
    <w:p w:rsidR="00903F32" w:rsidRPr="00903F32" w:rsidRDefault="008B280E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Нови Сад,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"Путуј са путницима (Логосност канона српске књижевности)"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8B28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</w:t>
      </w:r>
      <w:r w:rsidR="008B280E"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8B280E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8. Међународни центар књижевности за децу Змајеве дечје игре,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пројекти:</w:t>
      </w:r>
    </w:p>
    <w:p w:rsidR="00903F32" w:rsidRPr="008B280E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"Стеван Пешић: Дуд у Ковиљу" </w:t>
      </w:r>
      <w:r w:rsid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</w:t>
      </w:r>
      <w:r w:rsidR="008B280E"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="008B28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Часопис "ДЕТИЊСТВО"</w:t>
      </w:r>
      <w:r w:rsid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</w:t>
      </w:r>
      <w:r w:rsidR="008B280E"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300.000,00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="008B28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400.000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8B280E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9. Новинско-издавачка установа "Руске слово"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8B280E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Часопис за књижевност, културу и уметност "Шветлосц"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(на русинском језику)   </w:t>
      </w:r>
      <w:r w:rsid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</w:t>
      </w:r>
      <w:r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Ирина Харди Ковачевић "Русинско небо" </w:t>
      </w:r>
      <w:r w:rsid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</w:t>
      </w:r>
      <w:r w:rsidR="008B280E" w:rsidRPr="008B280E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="008B28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</w:t>
      </w:r>
      <w:r w:rsidR="008B280E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</w:t>
      </w:r>
      <w:r w:rsidR="008B280E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8B280E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250.000,00 динар</w:t>
      </w:r>
      <w:r w:rsidR="0074649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а</w:t>
      </w:r>
    </w:p>
    <w:p w:rsidR="00972DE7" w:rsidRDefault="00972DE7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bookmarkStart w:id="0" w:name="_GoBack"/>
      <w:bookmarkEnd w:id="0"/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lastRenderedPageBreak/>
        <w:t xml:space="preserve">10. 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Удружење грађана „Пхралипе Нови Сад“, Нови Сад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пројекат: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Дечија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песмарица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IV"</w:t>
      </w:r>
      <w:r w:rsidR="00D43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D4357A" w:rsidRPr="00D4357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80</w:t>
      </w:r>
      <w:r w:rsidR="00D4357A" w:rsidRPr="00D4357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11. Градска организација слепих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"Незаборав"</w:t>
      </w:r>
      <w:r w:rsid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</w:t>
      </w:r>
      <w:r w:rsidR="00D4357A" w:rsidRP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ab/>
        <w:t xml:space="preserve">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100.000,00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12. ДОО Издавачка кућа Тиски цвет Нови Сад,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пројекат:</w:t>
      </w:r>
    </w:p>
    <w:p w:rsid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-"Циповка - Традиција пекарског хлеба </w:t>
      </w:r>
      <w:r w:rsid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-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D4357A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Хлеб који се смеје на месец"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</w:t>
      </w:r>
      <w:r w:rsidR="00903F32" w:rsidRP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85.000,00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13. "Издавачки завод Форум" - за издавање књига и часописа </w:t>
      </w:r>
    </w:p>
    <w:p w:rsidR="00903F32" w:rsidRPr="00903F32" w:rsidRDefault="00D4357A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пројекти:</w:t>
      </w:r>
    </w:p>
    <w:p w:rsid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Издавање књижевног друштвеног часописа "Letunk" </w:t>
      </w:r>
    </w:p>
    <w:p w:rsidR="00903F32" w:rsidRPr="00D4357A" w:rsidRDefault="00D4357A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у 2015. години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</w:t>
      </w:r>
      <w:r w:rsidR="00903F32" w:rsidRP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</w:p>
    <w:p w:rsid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Издавање књижевног часописа "Hid" (Мост) </w:t>
      </w:r>
    </w:p>
    <w:p w:rsidR="00903F32" w:rsidRPr="00903F32" w:rsidRDefault="00D4357A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у 2015. години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</w:t>
      </w:r>
      <w:r w:rsidRPr="00D4357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</w:t>
      </w:r>
    </w:p>
    <w:p w:rsidR="00903F32" w:rsidRPr="00D4357A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</w:t>
      </w:r>
      <w:r w:rsidR="00D4357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400.000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D4357A" w:rsidRDefault="00D4357A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1A3A2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14. Универзитет у Новом Саду, Академија уметности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"Зборник радова Академије уметности"  </w:t>
      </w:r>
      <w:r w:rsidR="001A3A2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</w:t>
      </w:r>
      <w:r w:rsidR="001A3A20" w:rsidRPr="001A3A2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746496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15. Предузеће за трговину, производњу и услуге Orion Spirit ДОО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Сремска Каменица, Сремска Каменица,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пројекти: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"Данило Кабић: Достојевски и велика четворка"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</w:t>
      </w:r>
      <w:r w:rsidR="00746496"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"Наталија Лудошки: Књижевна огледања Младена Лесковца"    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</w:t>
      </w:r>
      <w:r w:rsidR="00746496"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"Радмила Гикић Петровић: Путописи из Вијетнама" 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</w:t>
      </w:r>
      <w:r w:rsidR="00746496"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400.000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ar-SA"/>
        </w:rPr>
      </w:pPr>
    </w:p>
    <w:p w:rsidR="00746496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16. Новинско-издавачка установа "Хлас људу"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Књижевно-ликовни часопис "Розлети" - прилог часописа "Взлет"   </w:t>
      </w:r>
      <w:r w:rsidR="00746496"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Часопис за културу, науку, уметност и књижевност "Obzory"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-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746496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прилог новина "Хлас људу"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</w:t>
      </w:r>
      <w:r w:rsid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200.000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lastRenderedPageBreak/>
        <w:t xml:space="preserve">17. Реља Дражић предузетник, Футура - публикације,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"Сећање на наду" </w:t>
      </w:r>
      <w:r w:rsid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</w:t>
      </w:r>
      <w:r w:rsidR="00746496" w:rsidRPr="0074649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130.000,00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8D6633" w:rsidRDefault="008D6633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18. Фондација "Номадик", Нови Сад,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"Кад мртви пропевају"   </w:t>
      </w:r>
      <w:r w:rsid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</w:t>
      </w:r>
      <w:r w:rsid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8D6633" w:rsidRP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8D6633" w:rsidRDefault="008D6633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19. Матица српска,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"Зборник Матице српске за друштвене науке"  </w:t>
      </w:r>
      <w:r w:rsid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</w:t>
      </w:r>
      <w:r w:rsidR="008D6633" w:rsidRP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</w:t>
      </w:r>
    </w:p>
    <w:p w:rsidR="00903F32" w:rsidRPr="00903F32" w:rsidRDefault="008D6633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"Зборник Матице српске за историју"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</w:t>
      </w:r>
      <w:r w:rsidRP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130.000,00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</w:t>
      </w:r>
    </w:p>
    <w:p w:rsidR="008D6633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- "Историја српске књижевне периодике 1. Часопис по мери</w:t>
      </w:r>
    </w:p>
    <w:p w:rsidR="008D6633" w:rsidRDefault="008D6633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достојанственог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"женскиња" 2. Огледи о српској позоришној </w:t>
      </w:r>
    </w:p>
    <w:p w:rsidR="00903F32" w:rsidRPr="008D6633" w:rsidRDefault="008D6633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периодици (1871-1941)"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903F32" w:rsidRPr="008D6633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220.000,00 динара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Укупно: 500.000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6229B5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20. Самостална радња за трговинско комисиону</w:t>
      </w:r>
      <w:r w:rsidR="006229B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и издавачку</w:t>
      </w:r>
    </w:p>
    <w:p w:rsidR="006229B5" w:rsidRDefault="006229B5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делатност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и пословне активности Агора Шапоња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-</w:t>
      </w:r>
    </w:p>
    <w:p w:rsidR="00903F32" w:rsidRPr="00903F32" w:rsidRDefault="006229B5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Живков Драгослава ПР Нови Сад,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6229B5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</w:t>
      </w:r>
      <w:r w:rsid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Драшко Ређеп: Књижевни Нови Сад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Јаков Игњатовић, </w:t>
      </w:r>
    </w:p>
    <w:p w:rsidR="00903F32" w:rsidRPr="006229B5" w:rsidRDefault="006229B5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Жарко Васиљевић,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Александар Тишма"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</w:t>
      </w:r>
      <w:r w:rsidRP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"Миодраг Кајтез: Изложбени ефекат"   </w:t>
      </w:r>
      <w:r w:rsid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</w:t>
      </w:r>
      <w:r w:rsidR="006229B5" w:rsidRP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350.000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6229B5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21. Крајишки културно-информациони центар "Крајина",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"КНН Крајишке новине"</w:t>
      </w:r>
      <w:r w:rsid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</w:t>
      </w:r>
      <w:r w:rsidR="006229B5" w:rsidRP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6229B5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22. Колегијум за високо образовање војвођанских Мађара,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Часопис "Филос (Philos)" </w:t>
      </w:r>
      <w:r w:rsid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</w:t>
      </w:r>
      <w:r w:rsidR="006229B5" w:rsidRPr="006229B5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"Bal-kanon" </w:t>
      </w:r>
      <w:r w:rsid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535A89" w:rsidRP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350.000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535A89" w:rsidRDefault="00535A89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23. Позоришни музеј Војводине,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Часопис "Нити" </w:t>
      </w:r>
      <w:r w:rsid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535A89" w:rsidRP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300.000,00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"Уметност певања Вере Ковач Виткаи"  </w:t>
      </w:r>
      <w:r w:rsid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</w:t>
      </w:r>
      <w:r w:rsidR="00535A89" w:rsidRPr="00535A8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Укупно: 450.000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lastRenderedPageBreak/>
        <w:t xml:space="preserve">24. Академска књига ДОО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Светозар Кољевић "Између завичаја и туђине -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Сусрети различитих култура у српској књижевности" </w:t>
      </w:r>
      <w:r w:rsid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</w:t>
      </w:r>
      <w:r w:rsidR="000E3929" w:rsidRP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180.000,00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"Александар Тишма: Вере и завере, пето коло"    </w:t>
      </w:r>
      <w:r w:rsid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</w:t>
      </w:r>
      <w:r w:rsidR="000E3929" w:rsidRP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</w:t>
      </w:r>
      <w:r w:rsidR="000E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380.000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25. Фондација "Легат Светозара Петровића",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Мирко Аћимовић "Огледи о српској филозофији I"    </w:t>
      </w:r>
      <w:r w:rsid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</w:t>
      </w:r>
      <w:r w:rsidR="000E3929" w:rsidRPr="000E3929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26. Удружење грађана "Буњевачки културни центар - Нови Сад",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"Монографија о Буњевцима" </w:t>
      </w:r>
      <w:r w:rsid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</w:t>
      </w:r>
      <w:r w:rsidR="002E1DC0"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ar-SA"/>
        </w:rPr>
      </w:pPr>
    </w:p>
    <w:p w:rsidR="002E1DC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27. СЗТУР Издавачка кућа Прометеј Зоран Колунџија ПР </w:t>
      </w:r>
    </w:p>
    <w:p w:rsidR="00903F32" w:rsidRPr="00903F32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"Едиција Србија 1914-1918 (комплет од 10 наслова) - друго коло: </w:t>
      </w:r>
    </w:p>
    <w:p w:rsidR="002E1DC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1. Аријус ван Тиенховен: Са Србима у Албанији 1914-1916 </w:t>
      </w:r>
    </w:p>
    <w:p w:rsidR="002E1DC0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2. Анри Барби: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Српске победе </w:t>
      </w:r>
    </w:p>
    <w:p w:rsidR="002E1DC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3. Петар Опачић: Од Београда до Крфа </w:t>
      </w:r>
    </w:p>
    <w:p w:rsidR="002E1DC0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4. Лучијан Боја: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Први светски рат - Контроверзе </w:t>
      </w:r>
    </w:p>
    <w:p w:rsidR="002E1DC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5. Ханс Хаутман </w:t>
      </w:r>
      <w:r w:rsid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и Милош Казимировић: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Крвави трагови Великог рата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6. Антон Холцер: Џелатов осмех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7. Желимир Микић: Увек ваша - живот и дело Кетрин Мекфеј </w:t>
      </w:r>
    </w:p>
    <w:p w:rsidR="002E1DC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8. Владимир Ђорђевић: Црна књига патње Срба у Босни </w:t>
      </w:r>
    </w:p>
    <w:p w:rsidR="002E1DC0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9. Видоје Голубовић: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Добровољка Милунка Савић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10. Џон Рид: Рат у источној Европи"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</w:t>
      </w:r>
      <w:r w:rsidR="002E1D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</w:t>
      </w:r>
      <w:r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700.000,00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2E1DC0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"Нови Сад 1914-1918" (Велимир Вукмановић и група аутора)   </w:t>
      </w:r>
      <w:r w:rsid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</w:t>
      </w:r>
      <w:r w:rsidR="002E1DC0"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Укупно: 800.000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28. Православно удружење просветних радника "Гаврил Стефановић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Венцловић",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Часопис/годишњак "Правослaвни наставник I"    </w:t>
      </w:r>
      <w:r w:rsid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</w:t>
      </w:r>
      <w:r w:rsidR="002E1DC0"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2E1DC0" w:rsidRDefault="002E1DC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29. Удружење грађана "Центар за афирмацију Ашкалија",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"Дечја радост - Гезими и Фемијеве", часопис за децу Ашкалија и др.</w:t>
      </w:r>
      <w:r w:rsidR="002E1D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2E1DC0"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120.000,00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lastRenderedPageBreak/>
        <w:t xml:space="preserve">30. Удружење "Радионица",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"Почасни грађани Новог Сада" </w:t>
      </w:r>
      <w:r w:rsid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</w:t>
      </w:r>
      <w:r w:rsidR="002E1DC0" w:rsidRPr="002E1DC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31. Школа за основно и средње образовање "Милан Петровић"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са домом ученика,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"Наши кораци"    </w:t>
      </w:r>
      <w:r w:rsidR="00FC341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</w:t>
      </w:r>
      <w:r w:rsidR="00FC3410" w:rsidRPr="00FC341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120.000,00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32. Стратег пројект ДОО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"Културно-историјска инфо карта Гимназије Јован Јовановић Змај"  </w:t>
      </w:r>
      <w:r w:rsidR="00FC3410" w:rsidRPr="00FC341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C341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33. "Orpheus" ДОО за издавачку делатност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пројекат: </w:t>
      </w:r>
    </w:p>
    <w:p w:rsidR="00FC341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"Антологија руског песништва 19. и 20. века </w:t>
      </w:r>
      <w:r w:rsidR="00FC341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-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FC341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од Пушкина до наших дана"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</w:t>
      </w:r>
      <w:r w:rsidR="00903F32" w:rsidRPr="00FC341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300.000,00 динара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903F32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34. НВО 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"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Трандафили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"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, Нови Сад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пројекат: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-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Оде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химне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новосадског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F32">
        <w:rPr>
          <w:rFonts w:ascii="Times New Roman" w:eastAsia="Times New Roman" w:hAnsi="Times New Roman" w:cs="Times New Roman"/>
          <w:sz w:val="24"/>
          <w:szCs w:val="24"/>
        </w:rPr>
        <w:t>Грка</w:t>
      </w:r>
      <w:proofErr w:type="spellEnd"/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FF0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10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0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35. Асоцијација гитариста Војводине,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"Исидор Бајић - педагог, издавач и мелограф" 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F0CA0" w:rsidRDefault="00FF0CA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36. Новосадски клуб, Нови Сад,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пројекти: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"Свеске за историју Новог Сада" 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"Весник Новосадског клуба"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45.000,00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245.000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F0CA0" w:rsidRDefault="00FF0CA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F0CA0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37. ДОО за новинско-издавачку делатност Magyar Szo </w:t>
      </w:r>
    </w:p>
    <w:p w:rsidR="00903F32" w:rsidRPr="00903F32" w:rsidRDefault="00FF0CA0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Lapkiado Kft,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пројекти: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"Јо Пајташ (Jo Pajtas)"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</w:t>
      </w:r>
    </w:p>
    <w:p w:rsidR="00903F32" w:rsidRPr="00903F32" w:rsidRDefault="00903F32" w:rsidP="00FF0CA0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"Кепеш Ифјушаг (Kepes Ifjusag)"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FF0CA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00.000,00 динара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</w:t>
      </w:r>
      <w:r w:rsid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</w:t>
      </w:r>
      <w:r w:rsidR="00FF0C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</w:p>
    <w:p w:rsidR="00FF0CA0" w:rsidRPr="00903F32" w:rsidRDefault="00FF0CA0" w:rsidP="00FF0CA0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Укупно: 400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FF0CA0" w:rsidRPr="00903F32" w:rsidRDefault="00FF0CA0" w:rsidP="00FF0CA0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38. Дневник акционарско друштво за новинско-издавачку делатност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Нови Сад, Нови Сад,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пројекти: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Лист за децу "Мали Невен"    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25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Лист за децу "Невен"                                                  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25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0.000,00 динара</w:t>
      </w:r>
      <w:r w:rsidR="00FF0CA0"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Радомир Дабетић "То је за полудети"    </w:t>
      </w:r>
      <w:r w:rsid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</w:t>
      </w:r>
      <w:r w:rsidR="00FF0CA0" w:rsidRPr="00FF0CA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15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0.000,00 динара</w:t>
      </w:r>
      <w:r w:rsidR="00FF0CA0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650.000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CF4D32" w:rsidRDefault="00CF4D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39. Удружење грађана "Српски Крајеви",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Часопис "Српски Крајеви"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</w:t>
      </w:r>
      <w:r w:rsidR="00FF0C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</w:t>
      </w:r>
      <w:r w:rsidR="00FF0CA0" w:rsidRPr="00FF0CA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40. Матица Горанаца,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Часопис за науку, културу, уметност и друштвена питања Горанаца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"Абер Горанаца"   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CF4D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41. Издавачка књижарница Зорана Стојановића ДОО </w:t>
      </w:r>
    </w:p>
    <w:p w:rsidR="00903F32" w:rsidRPr="00903F32" w:rsidRDefault="00CF4D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за издавачку делатност </w:t>
      </w:r>
      <w:r w:rsidR="00903F32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и услуге у промету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"Павле Ивић: Целокупна дела Х/3 - Расправе, студије, чланци: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О историји језика"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CF4D32" w:rsidRPr="00CF4D3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350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"Фази лингвистика", Милорад Радовановић  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150.000,00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500.000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CF4D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CF4D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42. Драган Ђерић ПР, СЗР и трговина на велико Графомаркетинг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"Чарнок - завичајне азбучне молитве"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43. Mediterran Publishing ДОО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пројекат: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"Три бога, две културе, једна цивилизација" 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</w:t>
      </w:r>
    </w:p>
    <w:p w:rsidR="00CF4D32" w:rsidRDefault="00CF4D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CF4D32" w:rsidRDefault="00CF4D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44. Друштво књижевника Војводине,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Часопис "Златна греда"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1.000.000,00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45. Издавачко предузеће Адреса ДОО Нови Сад, Нови Сад,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пројекти: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"Оглед о наративном" 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"Похлепа"     </w:t>
      </w:r>
      <w:r w:rsid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</w:t>
      </w:r>
      <w:r w:rsidR="00CF4D32" w:rsidRPr="00CF4D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200.000,00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lastRenderedPageBreak/>
        <w:t xml:space="preserve">- "Бјунг-Чул Хан: Преморено друштво"     </w:t>
      </w:r>
      <w:r w:rsidR="00CD15B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</w:t>
      </w:r>
      <w:r w:rsidR="00CD15B8" w:rsidRPr="00CD15B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120.000,00 динара</w:t>
      </w:r>
      <w:r w:rsidR="00CD15B8"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</w:t>
      </w:r>
      <w:r w:rsidR="00CD15B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Укупно: 520.000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CD15B8" w:rsidRDefault="00CD15B8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46. Удружење родитеља деце којој је потребна додатна подршка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и деце са инвалидитетом "Клацкалица", Нови Сад,  </w:t>
      </w:r>
    </w:p>
    <w:p w:rsidR="00903F32" w:rsidRPr="00903F32" w:rsidRDefault="00903F32" w:rsidP="00903F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пројекти: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- 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>Хероји, кад живот прича</w:t>
      </w:r>
      <w:r w:rsidRPr="00903F3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CD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CD15B8" w:rsidRPr="00CD15B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120.000,00 динара</w:t>
      </w:r>
      <w:r w:rsidRPr="0090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- "Културно кроз права" - правни водич за родитеље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ind w:left="5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деце са инвалидитетом         </w:t>
      </w:r>
      <w:r w:rsidR="00CD15B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                                                                 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CD15B8" w:rsidRPr="00CD15B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                                                                          Укупно: 150.000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903F3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динара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47. Студио Бечкерек ДОО Нови Сад, Нови Сад, </w:t>
      </w:r>
    </w:p>
    <w:p w:rsidR="00903F32" w:rsidRPr="00903F32" w:rsidRDefault="00903F32" w:rsidP="00903F32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пројекат:</w:t>
      </w:r>
    </w:p>
    <w:p w:rsidR="00DC0B8B" w:rsidRDefault="00903F32" w:rsidP="00CD15B8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- Монографија "Нови Сад"        </w:t>
      </w:r>
      <w:r w:rsidR="00CD15B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</w:t>
      </w:r>
      <w:r w:rsidR="00CD15B8" w:rsidRPr="00CD15B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400.000,00 динара</w:t>
      </w:r>
      <w:r w:rsidRPr="00903F3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 </w:t>
      </w:r>
      <w:r w:rsidRPr="00903F3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CD15B8" w:rsidRDefault="00CD15B8" w:rsidP="00C31B36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CD15B8" w:rsidRDefault="00CD15B8" w:rsidP="00C31B36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C31B36" w:rsidRPr="00C31B36" w:rsidRDefault="00C31B36" w:rsidP="00CD15B8">
      <w:pPr>
        <w:tabs>
          <w:tab w:val="left" w:pos="1203"/>
          <w:tab w:val="left" w:pos="5263"/>
          <w:tab w:val="left" w:pos="9922"/>
          <w:tab w:val="left" w:pos="11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sr-Cyrl-CS"/>
        </w:rPr>
      </w:pPr>
    </w:p>
    <w:p w:rsidR="00011023" w:rsidRDefault="00011023"/>
    <w:sectPr w:rsidR="000110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A8"/>
    <w:rsid w:val="00011023"/>
    <w:rsid w:val="0005683B"/>
    <w:rsid w:val="000E3929"/>
    <w:rsid w:val="001A3A20"/>
    <w:rsid w:val="0020709C"/>
    <w:rsid w:val="002E1DC0"/>
    <w:rsid w:val="004F1388"/>
    <w:rsid w:val="00526626"/>
    <w:rsid w:val="00535A89"/>
    <w:rsid w:val="00591FA8"/>
    <w:rsid w:val="006229B5"/>
    <w:rsid w:val="00746496"/>
    <w:rsid w:val="007518EC"/>
    <w:rsid w:val="007C1217"/>
    <w:rsid w:val="008B280E"/>
    <w:rsid w:val="008D6633"/>
    <w:rsid w:val="00903F32"/>
    <w:rsid w:val="00972DE7"/>
    <w:rsid w:val="00A56A9C"/>
    <w:rsid w:val="00B03D83"/>
    <w:rsid w:val="00C31B36"/>
    <w:rsid w:val="00CD15B8"/>
    <w:rsid w:val="00CF4D32"/>
    <w:rsid w:val="00D4357A"/>
    <w:rsid w:val="00DC0B8B"/>
    <w:rsid w:val="00FC341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Knezevic</dc:creator>
  <cp:keywords/>
  <dc:description/>
  <cp:lastModifiedBy>Vladimir Knezevic</cp:lastModifiedBy>
  <cp:revision>6</cp:revision>
  <cp:lastPrinted>2015-07-13T11:30:00Z</cp:lastPrinted>
  <dcterms:created xsi:type="dcterms:W3CDTF">2015-07-10T09:46:00Z</dcterms:created>
  <dcterms:modified xsi:type="dcterms:W3CDTF">2015-07-13T11:36:00Z</dcterms:modified>
</cp:coreProperties>
</file>