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B2" w:rsidRDefault="006703B2" w:rsidP="00DB105C">
      <w:pPr>
        <w:pStyle w:val="Title"/>
        <w:rPr>
          <w:lang w:val="sr-Latn-CS"/>
        </w:rPr>
      </w:pPr>
    </w:p>
    <w:p w:rsidR="006703B2" w:rsidRDefault="006703B2" w:rsidP="0092667F">
      <w:pPr>
        <w:pStyle w:val="Title"/>
        <w:ind w:left="2880" w:firstLine="720"/>
        <w:jc w:val="left"/>
        <w:rPr>
          <w:lang w:val="en-US"/>
        </w:rPr>
      </w:pPr>
      <w:r>
        <w:t>РЕЗУЛТАТИ</w:t>
      </w:r>
    </w:p>
    <w:p w:rsidR="006703B2" w:rsidRDefault="006703B2" w:rsidP="00DB105C">
      <w:pPr>
        <w:pStyle w:val="Title"/>
        <w:jc w:val="left"/>
      </w:pPr>
    </w:p>
    <w:p w:rsidR="006703B2" w:rsidRDefault="006703B2" w:rsidP="002C5E78">
      <w:pPr>
        <w:pStyle w:val="BodyText"/>
        <w:jc w:val="center"/>
        <w:rPr>
          <w:b/>
          <w:bCs/>
        </w:rPr>
      </w:pPr>
      <w:r>
        <w:rPr>
          <w:b/>
          <w:bCs/>
        </w:rPr>
        <w:t>Јавног конкурса за избор пројеката</w:t>
      </w:r>
      <w:r>
        <w:rPr>
          <w:b/>
          <w:bCs/>
          <w:lang w:val="sr-Latn-CS"/>
        </w:rPr>
        <w:t xml:space="preserve"> </w:t>
      </w:r>
      <w:r>
        <w:rPr>
          <w:b/>
          <w:bCs/>
        </w:rPr>
        <w:t>за суфинансирање изградње, одржавања и обнове верских објеката у Граду Новом Саду</w:t>
      </w:r>
      <w:r>
        <w:rPr>
          <w:b/>
          <w:bCs/>
          <w:lang w:val="sr-Latn-CS"/>
        </w:rPr>
        <w:t xml:space="preserve">, </w:t>
      </w:r>
    </w:p>
    <w:p w:rsidR="006703B2" w:rsidRDefault="006703B2" w:rsidP="002C5E78">
      <w:pPr>
        <w:pStyle w:val="BodyText"/>
        <w:jc w:val="center"/>
        <w:rPr>
          <w:b/>
          <w:bCs/>
        </w:rPr>
      </w:pPr>
      <w:r>
        <w:rPr>
          <w:b/>
          <w:bCs/>
        </w:rPr>
        <w:t>за 201</w:t>
      </w:r>
      <w:r w:rsidR="00630A49">
        <w:rPr>
          <w:b/>
          <w:bCs/>
          <w:lang w:val="sr-Cyrl-RS"/>
        </w:rPr>
        <w:t>4</w:t>
      </w:r>
      <w:r>
        <w:rPr>
          <w:b/>
          <w:bCs/>
        </w:rPr>
        <w:t>. годину</w:t>
      </w:r>
    </w:p>
    <w:p w:rsidR="006703B2" w:rsidRDefault="006703B2" w:rsidP="00DB105C">
      <w:pPr>
        <w:pStyle w:val="BodyText"/>
        <w:ind w:firstLine="540"/>
      </w:pPr>
    </w:p>
    <w:p w:rsidR="006703B2" w:rsidRDefault="006703B2" w:rsidP="008C4318">
      <w:pPr>
        <w:jc w:val="both"/>
      </w:pPr>
      <w:r>
        <w:rPr>
          <w:b/>
          <w:bCs/>
        </w:rPr>
        <w:t xml:space="preserve"> </w:t>
      </w:r>
      <w:r>
        <w:rPr>
          <w:b/>
          <w:bCs/>
          <w:lang w:val="sr-Latn-CS"/>
        </w:rPr>
        <w:t xml:space="preserve"> </w:t>
      </w:r>
      <w:r>
        <w:rPr>
          <w:b/>
          <w:bCs/>
        </w:rPr>
        <w:t xml:space="preserve"> </w:t>
      </w:r>
    </w:p>
    <w:p w:rsidR="006703B2" w:rsidRDefault="00630A49" w:rsidP="008C4318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јавног к</w:t>
      </w:r>
      <w:r w:rsidR="006703B2">
        <w:rPr>
          <w:lang w:val="sr-Cyrl-CS"/>
        </w:rPr>
        <w:t>онкурс</w:t>
      </w:r>
      <w:r>
        <w:rPr>
          <w:lang w:val="sr-Cyrl-CS"/>
        </w:rPr>
        <w:t>а</w:t>
      </w:r>
      <w:r w:rsidR="006703B2">
        <w:rPr>
          <w:lang w:val="sr-Cyrl-CS"/>
        </w:rPr>
        <w:t xml:space="preserve"> је</w:t>
      </w:r>
      <w:r>
        <w:rPr>
          <w:lang w:val="sr-Cyrl-CS"/>
        </w:rPr>
        <w:t>,</w:t>
      </w:r>
      <w:r w:rsidR="006703B2">
        <w:rPr>
          <w:lang w:val="sr-Cyrl-CS"/>
        </w:rPr>
        <w:t xml:space="preserve"> на основу члана 27. став 1. Правилника о начину, мерилима и критеријумима за избор пројеката у култури који се финансирају и суфинансирају из буџета Града Новог Сада (“Службени лист Града Новог Сада”, бр. 28/10, 37/10, 44/11, 6/12 и 25/12), спровела Комисија за спровођење поступка јавног конкурса за избор пројеката за суфинансирање изградње, одржавања и обнове верских објеката</w:t>
      </w:r>
      <w:r w:rsidR="006703B2">
        <w:t xml:space="preserve"> </w:t>
      </w:r>
      <w:r w:rsidR="006703B2">
        <w:rPr>
          <w:lang w:val="sr-Cyrl-CS"/>
        </w:rPr>
        <w:t>у Граду Новом Саду,</w:t>
      </w:r>
      <w:r>
        <w:rPr>
          <w:lang w:val="sr-Cyrl-CS"/>
        </w:rPr>
        <w:t xml:space="preserve"> у саставу: </w:t>
      </w:r>
      <w:r w:rsidR="00037C89" w:rsidRPr="00037C89">
        <w:rPr>
          <w:b/>
          <w:lang w:val="sr-Cyrl-CS"/>
        </w:rPr>
        <w:t>председник Комисије,</w:t>
      </w:r>
      <w:r w:rsidR="006703B2">
        <w:rPr>
          <w:lang w:val="sr-Cyrl-CS"/>
        </w:rPr>
        <w:t xml:space="preserve"> </w:t>
      </w:r>
      <w:proofErr w:type="spellStart"/>
      <w:r w:rsidR="00037C89">
        <w:t>Љиљана</w:t>
      </w:r>
      <w:proofErr w:type="spellEnd"/>
      <w:r w:rsidR="00037C89">
        <w:t xml:space="preserve"> </w:t>
      </w:r>
      <w:proofErr w:type="spellStart"/>
      <w:r w:rsidR="00037C89">
        <w:t>Ползовић</w:t>
      </w:r>
      <w:proofErr w:type="spellEnd"/>
      <w:r w:rsidR="00037C89">
        <w:t xml:space="preserve">, </w:t>
      </w:r>
      <w:proofErr w:type="spellStart"/>
      <w:r w:rsidR="00037C89">
        <w:t>дипломирани</w:t>
      </w:r>
      <w:proofErr w:type="spellEnd"/>
      <w:r w:rsidR="00037C89">
        <w:t xml:space="preserve"> </w:t>
      </w:r>
      <w:proofErr w:type="spellStart"/>
      <w:r w:rsidR="00037C89">
        <w:t>инжењер</w:t>
      </w:r>
      <w:proofErr w:type="spellEnd"/>
      <w:r w:rsidR="00037C89">
        <w:t xml:space="preserve"> </w:t>
      </w:r>
      <w:proofErr w:type="spellStart"/>
      <w:r w:rsidR="00037C89">
        <w:t>архитектуре</w:t>
      </w:r>
      <w:proofErr w:type="spellEnd"/>
      <w:r w:rsidR="00037C89">
        <w:t>,</w:t>
      </w:r>
      <w:r w:rsidR="00037C89">
        <w:rPr>
          <w:lang w:val="sr-Cyrl-RS"/>
        </w:rPr>
        <w:t xml:space="preserve"> </w:t>
      </w:r>
      <w:r w:rsidR="00037C89" w:rsidRPr="00037C89">
        <w:rPr>
          <w:b/>
          <w:lang w:val="sr-Cyrl-RS"/>
        </w:rPr>
        <w:t>и чланови Комисије,</w:t>
      </w:r>
      <w:r w:rsidR="00037C89">
        <w:rPr>
          <w:lang w:val="sr-Cyrl-RS"/>
        </w:rPr>
        <w:t xml:space="preserve"> </w:t>
      </w:r>
      <w:proofErr w:type="spellStart"/>
      <w:r w:rsidR="00037C89" w:rsidRPr="004C6907">
        <w:t>Мирослав</w:t>
      </w:r>
      <w:proofErr w:type="spellEnd"/>
      <w:r w:rsidR="00037C89" w:rsidRPr="004C6907">
        <w:t xml:space="preserve"> </w:t>
      </w:r>
      <w:proofErr w:type="spellStart"/>
      <w:r w:rsidR="00037C89" w:rsidRPr="004C6907">
        <w:t>Матић</w:t>
      </w:r>
      <w:proofErr w:type="spellEnd"/>
      <w:r w:rsidR="00037C89">
        <w:t xml:space="preserve">, </w:t>
      </w:r>
      <w:proofErr w:type="spellStart"/>
      <w:r w:rsidR="00037C89">
        <w:t>дипломирани</w:t>
      </w:r>
      <w:proofErr w:type="spellEnd"/>
      <w:r w:rsidR="00037C89">
        <w:t xml:space="preserve"> </w:t>
      </w:r>
      <w:proofErr w:type="spellStart"/>
      <w:r w:rsidR="00037C89" w:rsidRPr="004C6907">
        <w:t>правник</w:t>
      </w:r>
      <w:proofErr w:type="spellEnd"/>
      <w:r w:rsidR="00037C89" w:rsidRPr="004C6907">
        <w:t>,</w:t>
      </w:r>
      <w:r w:rsidR="00037C89">
        <w:rPr>
          <w:lang w:val="sr-Cyrl-RS"/>
        </w:rPr>
        <w:t xml:space="preserve"> и</w:t>
      </w:r>
      <w:r w:rsidR="00037C89">
        <w:rPr>
          <w:b/>
          <w:bCs/>
        </w:rPr>
        <w:t xml:space="preserve"> </w:t>
      </w:r>
      <w:proofErr w:type="spellStart"/>
      <w:r w:rsidR="00037C89">
        <w:t>Павле</w:t>
      </w:r>
      <w:proofErr w:type="spellEnd"/>
      <w:r w:rsidR="00037C89">
        <w:t xml:space="preserve"> </w:t>
      </w:r>
      <w:proofErr w:type="spellStart"/>
      <w:r w:rsidR="00037C89" w:rsidRPr="004C6907">
        <w:t>Станојевић</w:t>
      </w:r>
      <w:proofErr w:type="spellEnd"/>
      <w:r w:rsidR="00037C89" w:rsidRPr="004C6907">
        <w:t xml:space="preserve">, </w:t>
      </w:r>
      <w:proofErr w:type="spellStart"/>
      <w:r w:rsidR="00037C89" w:rsidRPr="004C6907">
        <w:t>историчар</w:t>
      </w:r>
      <w:proofErr w:type="spellEnd"/>
      <w:r w:rsidR="00037C89" w:rsidRPr="004C6907">
        <w:t xml:space="preserve"> </w:t>
      </w:r>
      <w:proofErr w:type="spellStart"/>
      <w:r w:rsidR="00037C89" w:rsidRPr="004C6907">
        <w:t>уметности</w:t>
      </w:r>
      <w:proofErr w:type="spellEnd"/>
      <w:r w:rsidR="00037C89">
        <w:rPr>
          <w:lang w:val="sr-Cyrl-RS"/>
        </w:rPr>
        <w:t>.</w:t>
      </w:r>
      <w:r w:rsidR="00037C89">
        <w:t xml:space="preserve"> </w:t>
      </w:r>
    </w:p>
    <w:p w:rsidR="006703B2" w:rsidRDefault="006703B2" w:rsidP="00DB105C">
      <w:pPr>
        <w:jc w:val="both"/>
        <w:rPr>
          <w:lang w:val="sr-Cyrl-CS"/>
        </w:rPr>
      </w:pPr>
    </w:p>
    <w:p w:rsidR="00F923DB" w:rsidRDefault="006703B2" w:rsidP="0049472D">
      <w:pPr>
        <w:ind w:firstLine="720"/>
        <w:jc w:val="both"/>
        <w:rPr>
          <w:lang w:val="sr-Cyrl-CS"/>
        </w:rPr>
      </w:pPr>
      <w:r>
        <w:t xml:space="preserve"> </w:t>
      </w:r>
      <w:r w:rsidR="00037C89">
        <w:rPr>
          <w:lang w:val="sr-Cyrl-RS"/>
        </w:rPr>
        <w:t xml:space="preserve">Комисија је утврдила, да је, пријаве на јавни конкурс за </w:t>
      </w:r>
      <w:r w:rsidR="00037C89">
        <w:rPr>
          <w:lang w:val="sr-Cyrl-CS"/>
        </w:rPr>
        <w:t>избор пројеката за суфинансирање изградње, одржавања и обнове верских објеката</w:t>
      </w:r>
      <w:r w:rsidR="00037C89">
        <w:t xml:space="preserve"> </w:t>
      </w:r>
      <w:r w:rsidR="00037C89">
        <w:rPr>
          <w:lang w:val="sr-Cyrl-CS"/>
        </w:rPr>
        <w:t>у Граду Новом Саду,</w:t>
      </w:r>
      <w:r w:rsidR="00F923DB">
        <w:rPr>
          <w:lang w:val="sr-Cyrl-CS"/>
        </w:rPr>
        <w:t xml:space="preserve"> за 2014. годину, </w:t>
      </w:r>
      <w:r w:rsidR="00F923DB" w:rsidRPr="00F923DB">
        <w:rPr>
          <w:b/>
          <w:lang w:val="sr-Cyrl-CS"/>
        </w:rPr>
        <w:t xml:space="preserve">поднело 9 носиоца са укупно 14 пројеката. </w:t>
      </w:r>
      <w:r w:rsidR="00F923DB">
        <w:rPr>
          <w:lang w:val="sr-Cyrl-CS"/>
        </w:rPr>
        <w:t xml:space="preserve"> </w:t>
      </w:r>
    </w:p>
    <w:p w:rsidR="00F923DB" w:rsidRDefault="00F923DB" w:rsidP="0049472D">
      <w:pPr>
        <w:ind w:firstLine="720"/>
        <w:jc w:val="both"/>
        <w:rPr>
          <w:lang w:val="sr-Cyrl-CS"/>
        </w:rPr>
      </w:pPr>
    </w:p>
    <w:p w:rsidR="006703B2" w:rsidRPr="00037C89" w:rsidRDefault="00F923DB" w:rsidP="0049472D">
      <w:pPr>
        <w:ind w:firstLine="720"/>
        <w:jc w:val="both"/>
        <w:rPr>
          <w:lang w:val="sr-Cyrl-RS"/>
        </w:rPr>
      </w:pPr>
      <w:r>
        <w:rPr>
          <w:lang w:val="sr-Cyrl-CS"/>
        </w:rPr>
        <w:t>Учесници јавног конкурса су за суфинансирање реализације пројеката</w:t>
      </w:r>
      <w:r w:rsidRPr="00F923DB">
        <w:rPr>
          <w:lang w:val="sr-Cyrl-CS"/>
        </w:rPr>
        <w:t xml:space="preserve"> </w:t>
      </w:r>
      <w:r>
        <w:rPr>
          <w:lang w:val="sr-Cyrl-CS"/>
        </w:rPr>
        <w:t>изградње, одржавања и обнове верских објеката</w:t>
      </w:r>
      <w:r>
        <w:t xml:space="preserve"> </w:t>
      </w:r>
      <w:r>
        <w:rPr>
          <w:lang w:val="sr-Cyrl-CS"/>
        </w:rPr>
        <w:t>у Граду Новом Саду</w:t>
      </w:r>
      <w:r>
        <w:rPr>
          <w:lang w:val="sr-Cyrl-CS"/>
        </w:rPr>
        <w:t xml:space="preserve">, укупно потраживали </w:t>
      </w:r>
      <w:r w:rsidRPr="00F923DB">
        <w:rPr>
          <w:b/>
          <w:lang w:val="sr-Cyrl-CS"/>
        </w:rPr>
        <w:t>25.653.760,29 динара.</w:t>
      </w:r>
    </w:p>
    <w:p w:rsidR="006703B2" w:rsidRDefault="006703B2" w:rsidP="008C4318">
      <w:pPr>
        <w:pStyle w:val="BodyText3"/>
      </w:pPr>
    </w:p>
    <w:p w:rsidR="006703B2" w:rsidRPr="002C5E78" w:rsidRDefault="006703B2" w:rsidP="002C5E78">
      <w:pPr>
        <w:pStyle w:val="BodyText3"/>
        <w:jc w:val="center"/>
        <w:rPr>
          <w:b/>
          <w:bCs/>
          <w:sz w:val="44"/>
          <w:szCs w:val="44"/>
        </w:rPr>
      </w:pPr>
      <w:r w:rsidRPr="002C5E78">
        <w:rPr>
          <w:b/>
          <w:bCs/>
          <w:sz w:val="44"/>
          <w:szCs w:val="44"/>
        </w:rPr>
        <w:t>* * *</w:t>
      </w:r>
    </w:p>
    <w:p w:rsidR="006703B2" w:rsidRDefault="006703B2" w:rsidP="00DB105C">
      <w:pPr>
        <w:pStyle w:val="BodyText3"/>
      </w:pPr>
    </w:p>
    <w:p w:rsidR="006703B2" w:rsidRPr="003C4345" w:rsidRDefault="006703B2" w:rsidP="00AF20D5">
      <w:pPr>
        <w:spacing w:after="200" w:line="276" w:lineRule="auto"/>
        <w:ind w:left="55"/>
        <w:jc w:val="both"/>
        <w:rPr>
          <w:b/>
          <w:bCs/>
          <w:lang w:val="sr-Latn-CS"/>
        </w:rPr>
      </w:pPr>
      <w:r>
        <w:rPr>
          <w:b/>
          <w:bCs/>
        </w:rPr>
        <w:t xml:space="preserve">      </w:t>
      </w:r>
      <w:r w:rsidR="00F923DB">
        <w:rPr>
          <w:b/>
          <w:bCs/>
          <w:lang w:val="sr-Cyrl-RS"/>
        </w:rPr>
        <w:t xml:space="preserve">   </w:t>
      </w:r>
      <w:r>
        <w:rPr>
          <w:lang w:val="sr-Cyrl-CS"/>
        </w:rPr>
        <w:t>На основу значаја пројеката</w:t>
      </w:r>
      <w:r w:rsidR="00F923DB">
        <w:rPr>
          <w:lang w:val="sr-Cyrl-CS"/>
        </w:rPr>
        <w:t>,</w:t>
      </w:r>
      <w:r>
        <w:rPr>
          <w:lang w:val="sr-Cyrl-CS"/>
        </w:rPr>
        <w:t xml:space="preserve"> приспелих на </w:t>
      </w:r>
      <w:r w:rsidR="00F923DB">
        <w:rPr>
          <w:lang w:val="sr-Cyrl-CS"/>
        </w:rPr>
        <w:t xml:space="preserve">јавни конкурс, </w:t>
      </w:r>
      <w:r>
        <w:rPr>
          <w:lang w:val="sr-Cyrl-CS"/>
        </w:rPr>
        <w:t>а у складу са чл</w:t>
      </w:r>
      <w:r w:rsidR="00F923DB">
        <w:rPr>
          <w:lang w:val="sr-Cyrl-CS"/>
        </w:rPr>
        <w:t xml:space="preserve">. </w:t>
      </w:r>
      <w:r>
        <w:rPr>
          <w:lang w:val="sr-Cyrl-CS"/>
        </w:rPr>
        <w:t>30.</w:t>
      </w:r>
      <w:r w:rsidR="00F923DB">
        <w:rPr>
          <w:lang w:val="sr-Cyrl-CS"/>
        </w:rPr>
        <w:t xml:space="preserve"> и 31. </w:t>
      </w:r>
      <w:r>
        <w:rPr>
          <w:lang w:val="sr-Cyrl-CS"/>
        </w:rPr>
        <w:t>Правилника о начину, мерилима и критеријумима за избор пројеката у култури који се финансирају и суфинансирају из буџета Града Новог Сада ("Службени лист Града Новог Сада", бр. 28/1</w:t>
      </w:r>
      <w:r w:rsidR="003C4345">
        <w:rPr>
          <w:lang w:val="sr-Cyrl-CS"/>
        </w:rPr>
        <w:t xml:space="preserve">0, 37/10, 44/11, 6/12 и 25/12), </w:t>
      </w:r>
      <w:r>
        <w:rPr>
          <w:lang w:val="sr-Cyrl-CS"/>
        </w:rPr>
        <w:t xml:space="preserve">Комисија је одлучила да </w:t>
      </w:r>
      <w:r w:rsidR="003C4345">
        <w:rPr>
          <w:lang w:val="sr-Cyrl-CS"/>
        </w:rPr>
        <w:t xml:space="preserve">определи средства из буџета Града Новог Сада </w:t>
      </w:r>
      <w:r w:rsidR="003C4345" w:rsidRPr="003C4345">
        <w:rPr>
          <w:b/>
          <w:lang w:val="sr-Cyrl-CS"/>
        </w:rPr>
        <w:t xml:space="preserve">за </w:t>
      </w:r>
      <w:r w:rsidR="003C4345" w:rsidRPr="003C4345">
        <w:rPr>
          <w:b/>
          <w:lang w:val="sr-Cyrl-CS"/>
        </w:rPr>
        <w:t>суфинансирање реализације пројеката изградње, одржавања и обнове верских објеката</w:t>
      </w:r>
      <w:r w:rsidR="003C4345" w:rsidRPr="003C4345">
        <w:rPr>
          <w:b/>
        </w:rPr>
        <w:t xml:space="preserve"> </w:t>
      </w:r>
      <w:r w:rsidR="003C4345" w:rsidRPr="003C4345">
        <w:rPr>
          <w:b/>
          <w:lang w:val="sr-Cyrl-CS"/>
        </w:rPr>
        <w:t>у Граду Новом Саду,</w:t>
      </w:r>
      <w:r w:rsidR="003C4345">
        <w:rPr>
          <w:b/>
          <w:lang w:val="sr-Cyrl-CS"/>
        </w:rPr>
        <w:t xml:space="preserve"> у укупном износу од 8.320.000,00 динара, </w:t>
      </w:r>
      <w:r w:rsidR="003C4345" w:rsidRPr="003C4345">
        <w:rPr>
          <w:b/>
          <w:lang w:val="sr-Cyrl-CS"/>
        </w:rPr>
        <w:t>за</w:t>
      </w:r>
      <w:r w:rsidR="003C4345">
        <w:rPr>
          <w:b/>
          <w:lang w:val="sr-Cyrl-CS"/>
        </w:rPr>
        <w:t xml:space="preserve"> 8 носиоца пројеката са укупно 10 пројеката, и то за:</w:t>
      </w:r>
      <w:r w:rsidR="003C4345" w:rsidRPr="003C4345">
        <w:rPr>
          <w:b/>
          <w:lang w:val="sr-Cyrl-CS"/>
        </w:rPr>
        <w:t xml:space="preserve"> </w:t>
      </w:r>
    </w:p>
    <w:p w:rsidR="00841CE4" w:rsidRDefault="00841CE4" w:rsidP="00841CE4">
      <w:pPr>
        <w:pStyle w:val="BodyText"/>
        <w:ind w:firstLine="55"/>
        <w:rPr>
          <w:b/>
          <w:bCs/>
          <w:sz w:val="24"/>
          <w:lang w:val="sr-Cyrl-RS"/>
        </w:rPr>
      </w:pPr>
      <w:r>
        <w:rPr>
          <w:b/>
          <w:sz w:val="24"/>
          <w:lang w:val="sr-Cyrl-RS"/>
        </w:rPr>
        <w:t xml:space="preserve">        </w:t>
      </w:r>
      <w:r>
        <w:rPr>
          <w:b/>
          <w:sz w:val="24"/>
        </w:rPr>
        <w:t>1.</w:t>
      </w:r>
      <w:r>
        <w:rPr>
          <w:b/>
          <w:sz w:val="24"/>
          <w:lang w:val="sr-Cyrl-RS"/>
        </w:rPr>
        <w:t xml:space="preserve"> </w:t>
      </w:r>
      <w:r w:rsidRPr="004572E1">
        <w:rPr>
          <w:b/>
          <w:bCs/>
          <w:sz w:val="24"/>
        </w:rPr>
        <w:t>СУБОТИЧКА БИСКУПИЈА,</w:t>
      </w:r>
      <w:r w:rsidRPr="004572E1">
        <w:rPr>
          <w:b/>
          <w:bCs/>
          <w:sz w:val="24"/>
          <w:lang w:val="sr-Cyrl-RS"/>
        </w:rPr>
        <w:t xml:space="preserve"> </w:t>
      </w:r>
      <w:r w:rsidRPr="004572E1">
        <w:rPr>
          <w:b/>
          <w:bCs/>
          <w:sz w:val="24"/>
        </w:rPr>
        <w:t xml:space="preserve">РИМОКАТОЛИЧКА ЖУПА </w:t>
      </w:r>
      <w:r w:rsidRPr="004572E1">
        <w:rPr>
          <w:b/>
          <w:bCs/>
          <w:sz w:val="24"/>
          <w:lang w:val="sr-Cyrl-RS"/>
        </w:rPr>
        <w:t xml:space="preserve">КРАЉИЦА </w:t>
      </w:r>
      <w:r w:rsidRPr="004572E1">
        <w:rPr>
          <w:b/>
          <w:bCs/>
          <w:sz w:val="24"/>
        </w:rPr>
        <w:t>СВЕТ</w:t>
      </w:r>
      <w:r w:rsidRPr="004572E1">
        <w:rPr>
          <w:b/>
          <w:bCs/>
          <w:sz w:val="24"/>
          <w:lang w:val="sr-Cyrl-RS"/>
        </w:rPr>
        <w:t>Е</w:t>
      </w:r>
      <w:r w:rsidRPr="004572E1">
        <w:rPr>
          <w:b/>
          <w:bCs/>
          <w:sz w:val="24"/>
        </w:rPr>
        <w:t xml:space="preserve"> </w:t>
      </w:r>
      <w:r w:rsidRPr="004572E1">
        <w:rPr>
          <w:b/>
          <w:bCs/>
          <w:sz w:val="24"/>
          <w:lang w:val="sr-Cyrl-RS"/>
        </w:rPr>
        <w:t>КРУНИЦЕ</w:t>
      </w:r>
      <w:r w:rsidRPr="004572E1">
        <w:rPr>
          <w:b/>
          <w:bCs/>
          <w:sz w:val="24"/>
        </w:rPr>
        <w:t xml:space="preserve"> - </w:t>
      </w:r>
      <w:r w:rsidRPr="004572E1">
        <w:rPr>
          <w:b/>
          <w:bCs/>
          <w:sz w:val="24"/>
          <w:lang w:val="sr-Cyrl-RS"/>
        </w:rPr>
        <w:t>БУДИСАВА</w:t>
      </w:r>
      <w:r w:rsidRPr="004572E1">
        <w:rPr>
          <w:b/>
          <w:bCs/>
          <w:sz w:val="24"/>
        </w:rPr>
        <w:t>,</w:t>
      </w:r>
      <w:r w:rsidRPr="004572E1">
        <w:rPr>
          <w:b/>
          <w:bCs/>
          <w:sz w:val="24"/>
          <w:lang w:val="sr-Cyrl-RS"/>
        </w:rPr>
        <w:t xml:space="preserve"> БУДИСАВА,</w:t>
      </w:r>
      <w:r>
        <w:rPr>
          <w:b/>
          <w:bCs/>
          <w:sz w:val="24"/>
          <w:lang w:val="sr-Cyrl-RS"/>
        </w:rPr>
        <w:t xml:space="preserve"> </w:t>
      </w:r>
    </w:p>
    <w:p w:rsidR="00841CE4" w:rsidRPr="004572E1" w:rsidRDefault="00841CE4" w:rsidP="00841CE4">
      <w:pPr>
        <w:pStyle w:val="BodyText"/>
        <w:rPr>
          <w:b/>
          <w:bCs/>
          <w:sz w:val="24"/>
          <w:lang w:val="sr-Cyrl-RS"/>
        </w:rPr>
      </w:pPr>
      <w:r w:rsidRPr="004572E1">
        <w:rPr>
          <w:sz w:val="24"/>
        </w:rPr>
        <w:t>- пројекат:</w:t>
      </w:r>
      <w:r w:rsidRPr="004572E1">
        <w:rPr>
          <w:b/>
        </w:rPr>
        <w:t xml:space="preserve"> </w:t>
      </w:r>
      <w:r>
        <w:rPr>
          <w:b/>
          <w:lang w:val="sr-Cyrl-RS"/>
        </w:rPr>
        <w:t xml:space="preserve">                                                                               </w:t>
      </w:r>
    </w:p>
    <w:p w:rsidR="00841CE4" w:rsidRPr="004572E1" w:rsidRDefault="00841CE4" w:rsidP="00841CE4">
      <w:pPr>
        <w:pStyle w:val="BodyText"/>
        <w:rPr>
          <w:b/>
          <w:bCs/>
          <w:sz w:val="24"/>
          <w:lang w:val="sr-Cyrl-RS"/>
        </w:rPr>
      </w:pPr>
      <w:r w:rsidRPr="004572E1">
        <w:rPr>
          <w:sz w:val="24"/>
        </w:rPr>
        <w:t xml:space="preserve">- </w:t>
      </w:r>
      <w:r>
        <w:rPr>
          <w:sz w:val="24"/>
          <w:lang w:val="sr-Cyrl-RS"/>
        </w:rPr>
        <w:t>„</w:t>
      </w:r>
      <w:r w:rsidRPr="004572E1">
        <w:rPr>
          <w:sz w:val="24"/>
        </w:rPr>
        <w:t>Адаптација</w:t>
      </w:r>
      <w:r>
        <w:rPr>
          <w:sz w:val="24"/>
          <w:lang w:val="sr-Cyrl-RS"/>
        </w:rPr>
        <w:t xml:space="preserve"> римокатоличке</w:t>
      </w:r>
      <w:r w:rsidRPr="004572E1">
        <w:rPr>
          <w:sz w:val="24"/>
        </w:rPr>
        <w:t xml:space="preserve"> цркве у Будисави</w:t>
      </w:r>
      <w:r>
        <w:rPr>
          <w:sz w:val="24"/>
          <w:lang w:val="sr-Cyrl-RS"/>
        </w:rPr>
        <w:t>“</w:t>
      </w:r>
      <w:r w:rsidRPr="004572E1">
        <w:rPr>
          <w:sz w:val="24"/>
        </w:rPr>
        <w:t xml:space="preserve">   </w:t>
      </w:r>
      <w:r w:rsidRPr="004572E1">
        <w:rPr>
          <w:sz w:val="24"/>
        </w:rPr>
        <w:tab/>
        <w:t xml:space="preserve">     </w:t>
      </w:r>
      <w:r>
        <w:rPr>
          <w:sz w:val="24"/>
          <w:lang w:val="sr-Cyrl-RS"/>
        </w:rPr>
        <w:t xml:space="preserve">                 450</w:t>
      </w:r>
      <w:r w:rsidRPr="004572E1">
        <w:rPr>
          <w:sz w:val="24"/>
        </w:rPr>
        <w:t>.</w:t>
      </w:r>
      <w:r>
        <w:rPr>
          <w:sz w:val="24"/>
          <w:lang w:val="sr-Cyrl-RS"/>
        </w:rPr>
        <w:t>000</w:t>
      </w:r>
      <w:r w:rsidRPr="004572E1">
        <w:rPr>
          <w:sz w:val="24"/>
        </w:rPr>
        <w:t>,00 динара</w:t>
      </w:r>
    </w:p>
    <w:p w:rsidR="00841CE4" w:rsidRDefault="00841CE4" w:rsidP="00841CE4">
      <w:pPr>
        <w:pStyle w:val="BodyText"/>
        <w:ind w:firstLine="540"/>
        <w:rPr>
          <w:b/>
          <w:bCs/>
          <w:sz w:val="24"/>
          <w:lang w:val="sr-Cyrl-RS"/>
        </w:rPr>
      </w:pPr>
    </w:p>
    <w:p w:rsidR="00841CE4" w:rsidRDefault="00841CE4" w:rsidP="00841CE4">
      <w:pPr>
        <w:pStyle w:val="BodyText"/>
        <w:ind w:firstLine="540"/>
        <w:rPr>
          <w:b/>
          <w:sz w:val="24"/>
          <w:lang w:val="sr-Cyrl-RS"/>
        </w:rPr>
      </w:pPr>
    </w:p>
    <w:p w:rsidR="00841CE4" w:rsidRPr="001015DB" w:rsidRDefault="00841CE4" w:rsidP="00841CE4">
      <w:pPr>
        <w:pStyle w:val="BodyText"/>
        <w:ind w:firstLine="540"/>
        <w:rPr>
          <w:b/>
          <w:bCs/>
          <w:sz w:val="24"/>
          <w:lang w:val="sr-Cyrl-RS"/>
        </w:rPr>
      </w:pPr>
      <w:r w:rsidRPr="001015DB">
        <w:rPr>
          <w:b/>
          <w:sz w:val="24"/>
        </w:rPr>
        <w:t>2.</w:t>
      </w:r>
      <w:r w:rsidRPr="001015DB">
        <w:rPr>
          <w:b/>
          <w:bCs/>
          <w:sz w:val="24"/>
        </w:rPr>
        <w:t xml:space="preserve"> СУБОТИЧКА БИСКУПИЈА,</w:t>
      </w:r>
      <w:r w:rsidRPr="001015DB">
        <w:rPr>
          <w:b/>
          <w:bCs/>
          <w:sz w:val="24"/>
          <w:lang w:val="sr-Cyrl-RS"/>
        </w:rPr>
        <w:t xml:space="preserve"> </w:t>
      </w:r>
      <w:r w:rsidRPr="001015DB">
        <w:rPr>
          <w:b/>
          <w:bCs/>
          <w:sz w:val="24"/>
        </w:rPr>
        <w:t xml:space="preserve">РИМОКАТОЛИЧКА ЖУПА </w:t>
      </w:r>
      <w:r w:rsidRPr="001015DB">
        <w:rPr>
          <w:b/>
          <w:bCs/>
          <w:sz w:val="24"/>
          <w:lang w:val="sr-Cyrl-RS"/>
        </w:rPr>
        <w:t>ПРЕСВЕТО СРЦЕ ИСУСОВО</w:t>
      </w:r>
      <w:r w:rsidRPr="001015DB">
        <w:rPr>
          <w:b/>
          <w:bCs/>
          <w:sz w:val="24"/>
        </w:rPr>
        <w:t xml:space="preserve"> - </w:t>
      </w:r>
      <w:r w:rsidRPr="001015DB">
        <w:rPr>
          <w:b/>
          <w:bCs/>
          <w:sz w:val="24"/>
          <w:lang w:val="sr-Cyrl-RS"/>
        </w:rPr>
        <w:t>ФУТОГ</w:t>
      </w:r>
      <w:r w:rsidRPr="001015DB">
        <w:rPr>
          <w:b/>
          <w:bCs/>
          <w:sz w:val="24"/>
        </w:rPr>
        <w:t>,</w:t>
      </w:r>
      <w:r w:rsidRPr="001015DB">
        <w:rPr>
          <w:b/>
          <w:bCs/>
          <w:sz w:val="24"/>
          <w:lang w:val="sr-Cyrl-RS"/>
        </w:rPr>
        <w:t xml:space="preserve"> ФУТОГ, </w:t>
      </w:r>
    </w:p>
    <w:p w:rsidR="00841CE4" w:rsidRPr="004572E1" w:rsidRDefault="00841CE4" w:rsidP="00841CE4">
      <w:pPr>
        <w:pStyle w:val="BodyText"/>
        <w:rPr>
          <w:b/>
          <w:bCs/>
          <w:sz w:val="24"/>
          <w:lang w:val="sr-Cyrl-RS"/>
        </w:rPr>
      </w:pPr>
      <w:r w:rsidRPr="004572E1">
        <w:rPr>
          <w:sz w:val="24"/>
        </w:rPr>
        <w:t>- пројекат:</w:t>
      </w:r>
      <w:r w:rsidRPr="004572E1">
        <w:rPr>
          <w:b/>
        </w:rPr>
        <w:t xml:space="preserve"> </w:t>
      </w:r>
      <w:r>
        <w:rPr>
          <w:b/>
          <w:lang w:val="sr-Cyrl-RS"/>
        </w:rPr>
        <w:t xml:space="preserve">                                                                        </w:t>
      </w:r>
    </w:p>
    <w:p w:rsidR="00841CE4" w:rsidRDefault="00841CE4" w:rsidP="00841CE4">
      <w:pPr>
        <w:pStyle w:val="BodyText"/>
        <w:rPr>
          <w:sz w:val="24"/>
          <w:lang w:val="sr-Cyrl-RS"/>
        </w:rPr>
      </w:pPr>
      <w:r w:rsidRPr="004572E1">
        <w:rPr>
          <w:sz w:val="24"/>
        </w:rPr>
        <w:t xml:space="preserve">- </w:t>
      </w:r>
      <w:r>
        <w:rPr>
          <w:sz w:val="24"/>
          <w:lang w:val="sr-Cyrl-RS"/>
        </w:rPr>
        <w:t xml:space="preserve">„Санација кровног прекривача на цркви „Пресвето Срце Исусово“ </w:t>
      </w:r>
    </w:p>
    <w:p w:rsidR="00841CE4" w:rsidRPr="001015DB" w:rsidRDefault="00841CE4" w:rsidP="00841CE4">
      <w:pPr>
        <w:pStyle w:val="BodyText"/>
        <w:rPr>
          <w:sz w:val="24"/>
          <w:lang w:val="sr-Cyrl-RS"/>
        </w:rPr>
      </w:pPr>
      <w:r>
        <w:rPr>
          <w:sz w:val="24"/>
          <w:lang w:val="sr-Cyrl-RS"/>
        </w:rPr>
        <w:t xml:space="preserve">    у Футогу“</w:t>
      </w:r>
      <w:r w:rsidRPr="004572E1">
        <w:rPr>
          <w:sz w:val="24"/>
        </w:rPr>
        <w:t xml:space="preserve">   </w:t>
      </w:r>
      <w:r w:rsidRPr="004572E1">
        <w:rPr>
          <w:sz w:val="24"/>
        </w:rPr>
        <w:tab/>
        <w:t xml:space="preserve">     </w:t>
      </w:r>
      <w:r>
        <w:rPr>
          <w:sz w:val="24"/>
          <w:lang w:val="sr-Cyrl-RS"/>
        </w:rPr>
        <w:t xml:space="preserve">                                                                             300</w:t>
      </w:r>
      <w:r w:rsidRPr="004572E1">
        <w:rPr>
          <w:sz w:val="24"/>
        </w:rPr>
        <w:t>.</w:t>
      </w:r>
      <w:r>
        <w:rPr>
          <w:sz w:val="24"/>
          <w:lang w:val="sr-Cyrl-RS"/>
        </w:rPr>
        <w:t>000</w:t>
      </w:r>
      <w:r w:rsidRPr="004572E1">
        <w:rPr>
          <w:sz w:val="24"/>
        </w:rPr>
        <w:t>,00 динара</w:t>
      </w:r>
    </w:p>
    <w:p w:rsidR="00841CE4" w:rsidRDefault="00841CE4" w:rsidP="00841CE4">
      <w:pPr>
        <w:pStyle w:val="BodyText"/>
        <w:ind w:firstLine="540"/>
        <w:rPr>
          <w:b/>
          <w:lang w:val="sr-Cyrl-RS"/>
        </w:rPr>
      </w:pPr>
      <w:r>
        <w:rPr>
          <w:b/>
          <w:lang w:val="sr-Cyrl-RS"/>
        </w:rPr>
        <w:lastRenderedPageBreak/>
        <w:t xml:space="preserve"> </w:t>
      </w:r>
    </w:p>
    <w:p w:rsidR="00841CE4" w:rsidRDefault="00841CE4" w:rsidP="00841CE4">
      <w:pPr>
        <w:pStyle w:val="BodyText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      </w:t>
      </w:r>
    </w:p>
    <w:p w:rsidR="00841CE4" w:rsidRPr="00C07BFC" w:rsidRDefault="00841CE4" w:rsidP="00841CE4">
      <w:pPr>
        <w:pStyle w:val="BodyText"/>
        <w:rPr>
          <w:sz w:val="24"/>
        </w:rPr>
      </w:pPr>
      <w:r>
        <w:rPr>
          <w:b/>
          <w:sz w:val="24"/>
          <w:lang w:val="sr-Cyrl-RS"/>
        </w:rPr>
        <w:t xml:space="preserve">     </w:t>
      </w:r>
      <w:r>
        <w:rPr>
          <w:b/>
          <w:sz w:val="24"/>
        </w:rPr>
        <w:t>3.</w:t>
      </w:r>
      <w:r>
        <w:rPr>
          <w:b/>
          <w:sz w:val="24"/>
          <w:lang w:val="sr-Cyrl-RS"/>
        </w:rPr>
        <w:t xml:space="preserve"> </w:t>
      </w:r>
      <w:r w:rsidRPr="00E05AAC">
        <w:rPr>
          <w:b/>
          <w:bCs/>
          <w:sz w:val="24"/>
        </w:rPr>
        <w:t>ЕПАРХИЈА</w:t>
      </w:r>
      <w:r>
        <w:rPr>
          <w:b/>
          <w:bCs/>
          <w:sz w:val="24"/>
          <w:lang w:val="sr-Cyrl-RS"/>
        </w:rPr>
        <w:t xml:space="preserve"> СРЕМСКА СРЕМСКИ КАРЛОВЦИ,</w:t>
      </w:r>
      <w:r>
        <w:rPr>
          <w:b/>
          <w:bCs/>
          <w:lang w:val="sr-Cyrl-RS"/>
        </w:rPr>
        <w:t xml:space="preserve"> </w:t>
      </w:r>
      <w:r w:rsidRPr="00C07BFC">
        <w:rPr>
          <w:b/>
          <w:bCs/>
          <w:sz w:val="24"/>
        </w:rPr>
        <w:t>СРПСКА</w:t>
      </w:r>
      <w:r w:rsidRPr="00C07BFC">
        <w:rPr>
          <w:b/>
          <w:bCs/>
          <w:sz w:val="24"/>
          <w:lang w:val="sr-Cyrl-RS"/>
        </w:rPr>
        <w:t xml:space="preserve"> </w:t>
      </w:r>
      <w:r w:rsidRPr="00C07BFC">
        <w:rPr>
          <w:b/>
          <w:bCs/>
          <w:sz w:val="24"/>
        </w:rPr>
        <w:t>ПРАВОСЛАВНА ЦРКВЕНА ОПШТИНА БУКОВАЦ, БУКОВАЦ</w:t>
      </w:r>
      <w:r w:rsidRPr="00C07BFC">
        <w:rPr>
          <w:b/>
          <w:bCs/>
          <w:sz w:val="24"/>
          <w:lang w:val="sr-Cyrl-RS"/>
        </w:rPr>
        <w:t>,</w:t>
      </w:r>
      <w:r w:rsidRPr="00C07BFC">
        <w:rPr>
          <w:b/>
          <w:bCs/>
          <w:sz w:val="24"/>
        </w:rPr>
        <w:t xml:space="preserve"> </w:t>
      </w:r>
    </w:p>
    <w:p w:rsidR="00841CE4" w:rsidRPr="00F31E9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Cs/>
          <w:lang w:val="sr-Cyrl-CS"/>
        </w:rPr>
      </w:pPr>
      <w:r>
        <w:rPr>
          <w:lang w:val="sr-Cyrl-CS"/>
        </w:rPr>
        <w:t xml:space="preserve"> - пројекат:</w:t>
      </w:r>
      <w:r w:rsidRPr="004572E1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                                                                            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lang w:val="sr-Cyrl-CS"/>
        </w:rPr>
      </w:pPr>
      <w:r>
        <w:rPr>
          <w:lang w:val="sr-Cyrl-CS"/>
        </w:rPr>
        <w:t>- „</w:t>
      </w:r>
      <w:r w:rsidRPr="00210B30">
        <w:rPr>
          <w:lang w:val="sr-Cyrl-CS"/>
        </w:rPr>
        <w:t xml:space="preserve">Санација </w:t>
      </w:r>
      <w:r>
        <w:rPr>
          <w:lang w:val="sr-Cyrl-CS"/>
        </w:rPr>
        <w:t>храма Вазнесења Господњег у Буковцу -2. фаза/</w:t>
      </w:r>
      <w:r>
        <w:rPr>
          <w:lang w:val="sr-Latn-RS"/>
        </w:rPr>
        <w:t xml:space="preserve">II </w:t>
      </w:r>
      <w:r>
        <w:rPr>
          <w:lang w:val="sr-Cyrl-RS"/>
        </w:rPr>
        <w:t>део</w:t>
      </w:r>
      <w:r>
        <w:rPr>
          <w:lang w:val="sr-Cyrl-CS"/>
        </w:rPr>
        <w:t>“ 2</w:t>
      </w:r>
      <w:r w:rsidRPr="00E85557">
        <w:rPr>
          <w:lang w:val="sr-Cyrl-CS"/>
        </w:rPr>
        <w:t>.</w:t>
      </w:r>
      <w:r>
        <w:rPr>
          <w:lang w:val="sr-Cyrl-CS"/>
        </w:rPr>
        <w:t>500</w:t>
      </w:r>
      <w:r w:rsidRPr="00E85557">
        <w:rPr>
          <w:lang w:val="sr-Cyrl-CS"/>
        </w:rPr>
        <w:t>.</w:t>
      </w:r>
      <w:r>
        <w:rPr>
          <w:lang w:val="sr-Cyrl-CS"/>
        </w:rPr>
        <w:t>000</w:t>
      </w:r>
      <w:r w:rsidRPr="00E85557">
        <w:rPr>
          <w:lang w:val="sr-Cyrl-CS"/>
        </w:rPr>
        <w:t>,00 динара</w:t>
      </w:r>
      <w:r>
        <w:rPr>
          <w:b/>
          <w:lang w:val="sr-Cyrl-CS"/>
        </w:rPr>
        <w:t xml:space="preserve">  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b/>
          <w:lang w:val="sr-Cyrl-CS"/>
        </w:rP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lang w:val="sr-Cyrl-CS"/>
        </w:rPr>
      </w:pPr>
      <w:r>
        <w:rPr>
          <w:b/>
          <w:lang w:val="sr-Cyrl-CS"/>
        </w:rPr>
        <w:t xml:space="preserve">    4. СРПСКА ПРАВОСЛАВНА ЦРКВЕНА ОПШТИНА БУДИСАВСКА У БУДИСАВИ, ХРАМ САБОРА СРПСКИХ СВЕТИТЕЉА, БУДИСАВА,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>- пројекат: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 xml:space="preserve">- „Осликавање унутрашњости храма Сабора српских светитеља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 xml:space="preserve">    у Будисави - довођење објекта (цркве) у функцију коришћења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b/>
          <w:lang w:val="sr-Cyrl-CS"/>
        </w:rPr>
      </w:pPr>
      <w:r>
        <w:rPr>
          <w:lang w:val="sr-Cyrl-CS"/>
        </w:rPr>
        <w:t xml:space="preserve">    за Света Богослужења и верске обреде“                                             </w:t>
      </w:r>
      <w:r>
        <w:rPr>
          <w:lang w:val="sr-Cyrl-CS"/>
        </w:rPr>
        <w:t xml:space="preserve"> </w:t>
      </w:r>
      <w:r>
        <w:rPr>
          <w:lang w:val="sr-Cyrl-CS"/>
        </w:rPr>
        <w:t>400.000,00 динара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r>
        <w:rPr>
          <w:b/>
          <w:lang w:val="sr-Cyrl-CS"/>
        </w:rPr>
        <w:t xml:space="preserve">5. </w:t>
      </w:r>
      <w:r>
        <w:rPr>
          <w:b/>
          <w:bCs/>
          <w:lang w:val="sr-Cyrl-CS"/>
        </w:rPr>
        <w:t>ЕПАРХИЈА СРЕМСКА СРЕМСКИ КАРЛОВЦИ, СРПСКА ПРАВОСЛАВНА ЦРКВА, ХРАМ СВ. ИСПОВЕДНИКА ВАРНАВЕ У ПЕТРОВАРАДИНУ, ПЕТРОВАРАДИН,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>- пројекат: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r>
        <w:rPr>
          <w:lang w:val="sr-Cyrl-CS"/>
        </w:rPr>
        <w:t>- „</w:t>
      </w:r>
      <w:r w:rsidRPr="00210B30">
        <w:rPr>
          <w:lang w:val="sr-Cyrl-CS"/>
        </w:rPr>
        <w:t xml:space="preserve">Санација </w:t>
      </w:r>
      <w:r>
        <w:rPr>
          <w:lang w:val="sr-Cyrl-CS"/>
        </w:rPr>
        <w:t xml:space="preserve">оштећеног темеља олтара цркве Светог Варнаве“             </w:t>
      </w:r>
      <w:r>
        <w:rPr>
          <w:lang w:val="sr-Cyrl-CS"/>
        </w:rPr>
        <w:t xml:space="preserve"> </w:t>
      </w:r>
      <w:r>
        <w:rPr>
          <w:lang w:val="sr-Cyrl-CS"/>
        </w:rPr>
        <w:t xml:space="preserve">500.000,00 динара                 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r>
        <w:rPr>
          <w:b/>
          <w:lang w:val="sr-Cyrl-CS"/>
        </w:rPr>
        <w:t xml:space="preserve">6. СРПСКА ПРАВОСЛАВНА ЦРКВЕНА ОПШТИНА У ФУТОГУ, ФУТОГ,   </w:t>
      </w:r>
      <w:r>
        <w:rPr>
          <w:b/>
          <w:lang w:val="sr-Cyrl-CS"/>
        </w:rPr>
        <w:tab/>
      </w:r>
    </w:p>
    <w:p w:rsidR="00841CE4" w:rsidRPr="00491D86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r>
        <w:rPr>
          <w:lang w:val="sr-Cyrl-CS"/>
        </w:rPr>
        <w:t>- пројекат: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- „Конзерваторско рестаураторски радови на иконостасу,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    певницама и троновима храма светих бесребреника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    и чудотвораца Козме и Дамјана“                                                        1.000.000,00 динара</w:t>
      </w:r>
    </w:p>
    <w:p w:rsidR="00841CE4" w:rsidRDefault="00841CE4" w:rsidP="00841CE4">
      <w:pPr>
        <w:pStyle w:val="BodyText"/>
        <w:rPr>
          <w:b/>
          <w:color w:val="FF0000"/>
          <w:sz w:val="24"/>
          <w:lang w:val="sr-Cyrl-RS"/>
        </w:rPr>
      </w:pPr>
    </w:p>
    <w:p w:rsidR="00841CE4" w:rsidRPr="007A34BE" w:rsidRDefault="00841CE4" w:rsidP="00841CE4">
      <w:pPr>
        <w:rPr>
          <w:b/>
          <w:bCs/>
          <w:lang w:val="sr-Cyrl-CS"/>
        </w:rPr>
      </w:pPr>
      <w:r>
        <w:rPr>
          <w:b/>
          <w:lang w:val="sr-Cyrl-CS"/>
        </w:rPr>
        <w:t xml:space="preserve">7. </w:t>
      </w:r>
      <w:r w:rsidRPr="007A34BE">
        <w:rPr>
          <w:b/>
          <w:bCs/>
          <w:lang w:val="sr-Cyrl-CS"/>
        </w:rPr>
        <w:t xml:space="preserve">ЕПАРХИЈА БАЧКА, </w:t>
      </w:r>
      <w:r>
        <w:rPr>
          <w:b/>
          <w:bCs/>
          <w:lang w:val="sr-Cyrl-CS"/>
        </w:rPr>
        <w:t xml:space="preserve">ЕПАРХИЈСКИ УПРАВНИ ОДБОР ПРАВОСЛАВНЕ         ЕПАРХИЈЕ БАЧКЕ </w:t>
      </w:r>
      <w:r w:rsidRPr="007A34BE">
        <w:rPr>
          <w:b/>
          <w:bCs/>
          <w:lang w:val="sr-Cyrl-CS"/>
        </w:rPr>
        <w:t>У НОВОМ САДУ, НОВИ САД,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- пројекти:                                                            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r>
        <w:rPr>
          <w:lang w:val="sr-Cyrl-CS"/>
        </w:rPr>
        <w:t xml:space="preserve">- „Израда Главног пројекта реконструкције електроенергетских,    </w:t>
      </w:r>
      <w:r>
        <w:rPr>
          <w:lang w:val="sr-Cyrl-CS"/>
        </w:rPr>
        <w:tab/>
        <w:t xml:space="preserve">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 xml:space="preserve">   телекомуникационих и сигналних инсталација објекта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 xml:space="preserve">   Владичанског двора у Новом Саду“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ab/>
        <w:t xml:space="preserve">      </w:t>
      </w:r>
      <w:r>
        <w:rPr>
          <w:b/>
          <w:lang w:val="sr-Cyrl-CS"/>
        </w:rPr>
        <w:t xml:space="preserve">     </w:t>
      </w:r>
      <w:r>
        <w:rPr>
          <w:lang w:val="sr-Cyrl-CS"/>
        </w:rPr>
        <w:t>170</w:t>
      </w:r>
      <w:r w:rsidRPr="00FE4710">
        <w:rPr>
          <w:lang w:val="sr-Cyrl-CS"/>
        </w:rPr>
        <w:t>.</w:t>
      </w:r>
      <w:r>
        <w:rPr>
          <w:lang w:val="sr-Cyrl-CS"/>
        </w:rPr>
        <w:t>000</w:t>
      </w:r>
      <w:r w:rsidRPr="00FE4710">
        <w:rPr>
          <w:lang w:val="sr-Cyrl-CS"/>
        </w:rPr>
        <w:t>,</w:t>
      </w:r>
      <w:r>
        <w:rPr>
          <w:lang w:val="sr-Cyrl-CS"/>
        </w:rPr>
        <w:t>00</w:t>
      </w:r>
      <w:r w:rsidRPr="00FE4710">
        <w:rPr>
          <w:lang w:val="sr-Cyrl-CS"/>
        </w:rPr>
        <w:t xml:space="preserve"> динара</w:t>
      </w:r>
      <w:r>
        <w:rPr>
          <w:b/>
          <w:lang w:val="sr-Cyrl-CS"/>
        </w:rPr>
        <w:tab/>
      </w:r>
      <w:r>
        <w:rPr>
          <w:lang w:val="sr-Cyrl-CS"/>
        </w:rPr>
        <w:t xml:space="preserve">  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 w:rsidRPr="004D6C1F">
        <w:rPr>
          <w:lang w:val="sr-Cyrl-CS"/>
        </w:rPr>
        <w:t>-</w:t>
      </w:r>
      <w:r>
        <w:rPr>
          <w:lang w:val="sr-Cyrl-CS"/>
        </w:rPr>
        <w:t xml:space="preserve"> </w:t>
      </w:r>
      <w:r w:rsidRPr="004D6C1F">
        <w:rPr>
          <w:lang w:val="sr-Cyrl-CS"/>
        </w:rPr>
        <w:t>„Рестаурација и позлата иконостаса храм</w:t>
      </w:r>
      <w:r>
        <w:rPr>
          <w:lang w:val="sr-Cyrl-CS"/>
        </w:rPr>
        <w:t>а С</w:t>
      </w:r>
      <w:r w:rsidRPr="004D6C1F">
        <w:rPr>
          <w:lang w:val="sr-Cyrl-CS"/>
        </w:rPr>
        <w:t>ветих апостола</w:t>
      </w:r>
    </w:p>
    <w:p w:rsidR="00841CE4" w:rsidRPr="004D6C1F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    </w:t>
      </w:r>
      <w:r w:rsidRPr="004D6C1F">
        <w:rPr>
          <w:lang w:val="sr-Cyrl-CS"/>
        </w:rPr>
        <w:t>Петра и Павла</w:t>
      </w:r>
      <w:r>
        <w:rPr>
          <w:lang w:val="sr-Cyrl-CS"/>
        </w:rPr>
        <w:t xml:space="preserve"> </w:t>
      </w:r>
      <w:r w:rsidRPr="004D6C1F">
        <w:rPr>
          <w:lang w:val="sr-Cyrl-CS"/>
        </w:rPr>
        <w:t xml:space="preserve">на Алмашком гробљу у Новом Саду“ 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</w:t>
      </w:r>
      <w:r>
        <w:rPr>
          <w:lang w:val="sr-Cyrl-CS"/>
        </w:rPr>
        <w:t xml:space="preserve">     </w:t>
      </w:r>
      <w:r>
        <w:rPr>
          <w:lang w:val="sr-Cyrl-CS"/>
        </w:rPr>
        <w:t>800.000,00 динара</w:t>
      </w:r>
    </w:p>
    <w:p w:rsidR="00841CE4" w:rsidRPr="00922BA0" w:rsidRDefault="00841CE4" w:rsidP="00841CE4">
      <w:pPr>
        <w:pStyle w:val="BodyText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                                                                                           </w:t>
      </w:r>
      <w:r>
        <w:rPr>
          <w:b/>
          <w:sz w:val="24"/>
          <w:lang w:val="sr-Cyrl-RS"/>
        </w:rPr>
        <w:t xml:space="preserve">    </w:t>
      </w:r>
      <w:r>
        <w:rPr>
          <w:b/>
          <w:sz w:val="24"/>
          <w:lang w:val="sr-Cyrl-RS"/>
        </w:rPr>
        <w:t>УКУПНО: 97</w:t>
      </w:r>
      <w:r w:rsidRPr="00922BA0">
        <w:rPr>
          <w:b/>
          <w:sz w:val="24"/>
          <w:lang w:val="sr-Cyrl-RS"/>
        </w:rPr>
        <w:t>0.000,00 динара</w:t>
      </w:r>
    </w:p>
    <w:p w:rsidR="00841CE4" w:rsidRDefault="00841CE4" w:rsidP="00841CE4">
      <w:pPr>
        <w:pStyle w:val="BodyText"/>
        <w:rPr>
          <w:b/>
          <w:color w:val="FF0000"/>
          <w:sz w:val="24"/>
          <w:lang w:val="sr-Cyrl-RS"/>
        </w:rPr>
      </w:pP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r>
        <w:rPr>
          <w:b/>
          <w:lang w:val="sr-Cyrl-CS"/>
        </w:rPr>
        <w:t>8. ЕПАРХИЈА БАЧКА, СРПСКА ПРАВОСЛАВНА ЦРКВЕНА ОПШТИНА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lang w:val="sr-Cyrl-CS"/>
        </w:rPr>
      </w:pPr>
      <w:r>
        <w:rPr>
          <w:b/>
          <w:lang w:val="sr-Cyrl-CS"/>
        </w:rPr>
        <w:t xml:space="preserve">    У НОВОМ САДУ, НОВИ САД,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- пројекти: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- „Наставак градње храма - Рођења Светог Јована Крститеља             </w:t>
      </w:r>
      <w:r>
        <w:rPr>
          <w:lang w:val="sr-Cyrl-CS"/>
        </w:rPr>
        <w:tab/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ind w:left="55"/>
        <w:rPr>
          <w:lang w:val="sr-Cyrl-CS"/>
        </w:rPr>
      </w:pPr>
      <w:r>
        <w:rPr>
          <w:lang w:val="sr-Cyrl-CS"/>
        </w:rPr>
        <w:t xml:space="preserve">   на Детелинари“    </w:t>
      </w:r>
      <w:r>
        <w:rPr>
          <w:lang w:val="sr-Cyrl-CS"/>
        </w:rPr>
        <w:tab/>
        <w:t xml:space="preserve">                                                                         </w:t>
      </w:r>
      <w:r w:rsidR="00CE793E">
        <w:rPr>
          <w:lang w:val="sr-Cyrl-CS"/>
        </w:rPr>
        <w:t xml:space="preserve">    </w:t>
      </w:r>
      <w:r>
        <w:rPr>
          <w:lang w:val="sr-Cyrl-CS"/>
        </w:rPr>
        <w:t xml:space="preserve">1.500.000,00 динара    </w:t>
      </w:r>
    </w:p>
    <w:p w:rsidR="00841CE4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r>
        <w:rPr>
          <w:lang w:val="sr-Cyrl-CS"/>
        </w:rPr>
        <w:t xml:space="preserve">- „Радови на уређењу унутрашњег простора Ризнице Епархије              </w:t>
      </w:r>
      <w:r>
        <w:rPr>
          <w:lang w:val="sr-Cyrl-CS"/>
        </w:rPr>
        <w:tab/>
      </w:r>
    </w:p>
    <w:p w:rsidR="00841CE4" w:rsidRPr="008053A2" w:rsidRDefault="00841CE4" w:rsidP="00841CE4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color w:val="FF0000"/>
        </w:rPr>
      </w:pPr>
      <w:r>
        <w:rPr>
          <w:lang w:val="sr-Cyrl-CS"/>
        </w:rPr>
        <w:t xml:space="preserve">   бачке у Змај-Јовиној бр. 4“                                                                 </w:t>
      </w:r>
      <w:r w:rsidR="00CE793E">
        <w:rPr>
          <w:lang w:val="sr-Cyrl-CS"/>
        </w:rPr>
        <w:t xml:space="preserve">    </w:t>
      </w:r>
      <w:r>
        <w:rPr>
          <w:lang w:val="sr-Cyrl-CS"/>
        </w:rPr>
        <w:t xml:space="preserve">700.000,00 динара      </w:t>
      </w:r>
    </w:p>
    <w:p w:rsidR="00841CE4" w:rsidRDefault="00841CE4" w:rsidP="00841CE4">
      <w:pPr>
        <w:pStyle w:val="BodyText"/>
        <w:rPr>
          <w:b/>
          <w:color w:val="FF0000"/>
          <w:sz w:val="24"/>
          <w:lang w:val="sr-Cyrl-RS"/>
        </w:rPr>
      </w:pPr>
      <w:r>
        <w:rPr>
          <w:b/>
          <w:sz w:val="24"/>
          <w:lang w:val="sr-Cyrl-RS"/>
        </w:rPr>
        <w:t xml:space="preserve">                                                                                           </w:t>
      </w:r>
      <w:r w:rsidR="00CE793E">
        <w:rPr>
          <w:b/>
          <w:sz w:val="24"/>
          <w:lang w:val="sr-Cyrl-RS"/>
        </w:rPr>
        <w:t xml:space="preserve">   </w:t>
      </w:r>
      <w:r>
        <w:rPr>
          <w:b/>
          <w:sz w:val="24"/>
          <w:lang w:val="sr-Cyrl-RS"/>
        </w:rPr>
        <w:t xml:space="preserve">УКУПНО: </w:t>
      </w:r>
      <w:r w:rsidR="00CE793E">
        <w:rPr>
          <w:b/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2.20</w:t>
      </w:r>
      <w:r w:rsidRPr="00922BA0">
        <w:rPr>
          <w:b/>
          <w:sz w:val="24"/>
          <w:lang w:val="sr-Cyrl-RS"/>
        </w:rPr>
        <w:t>0.000,00 динара</w:t>
      </w:r>
    </w:p>
    <w:p w:rsidR="00CE793E" w:rsidRDefault="00CE793E" w:rsidP="00CE793E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b/>
          <w:bCs/>
          <w:lang w:val="sr-Cyrl-RS"/>
        </w:rPr>
      </w:pPr>
    </w:p>
    <w:p w:rsidR="006703B2" w:rsidRDefault="006703B2" w:rsidP="00CE793E">
      <w:pPr>
        <w:tabs>
          <w:tab w:val="left" w:pos="2315"/>
          <w:tab w:val="left" w:pos="6495"/>
          <w:tab w:val="left" w:pos="9535"/>
          <w:tab w:val="left" w:pos="12575"/>
          <w:tab w:val="left" w:pos="14955"/>
          <w:tab w:val="left" w:pos="17335"/>
          <w:tab w:val="left" w:pos="19715"/>
        </w:tabs>
        <w:rPr>
          <w:lang w:val="sr-Cyrl-CS"/>
        </w:rPr>
      </w:pPr>
      <w:bookmarkStart w:id="0" w:name="_GoBack"/>
      <w:bookmarkEnd w:id="0"/>
      <w:r>
        <w:rPr>
          <w:b/>
          <w:bCs/>
        </w:rPr>
        <w:t xml:space="preserve">УКУПНО РАСПОРЕЂЕНА СРЕДСТВА:        </w:t>
      </w:r>
      <w:r w:rsidR="00CE793E">
        <w:rPr>
          <w:b/>
          <w:bCs/>
          <w:lang w:val="sr-Cyrl-RS"/>
        </w:rPr>
        <w:t xml:space="preserve"> </w:t>
      </w:r>
      <w:r>
        <w:rPr>
          <w:b/>
          <w:bCs/>
        </w:rPr>
        <w:t xml:space="preserve">                   </w:t>
      </w:r>
      <w:r>
        <w:rPr>
          <w:b/>
          <w:bCs/>
        </w:rPr>
        <w:tab/>
        <w:t xml:space="preserve"> </w:t>
      </w:r>
      <w:r w:rsidR="00CE793E">
        <w:rPr>
          <w:b/>
          <w:bCs/>
          <w:lang w:val="sr-Cyrl-RS"/>
        </w:rPr>
        <w:t xml:space="preserve"> </w:t>
      </w:r>
      <w:r>
        <w:rPr>
          <w:b/>
          <w:bCs/>
        </w:rPr>
        <w:t xml:space="preserve">    </w:t>
      </w:r>
      <w:r w:rsidR="00CE793E">
        <w:rPr>
          <w:b/>
          <w:bCs/>
          <w:lang w:val="sr-Cyrl-RS"/>
        </w:rPr>
        <w:t xml:space="preserve"> </w:t>
      </w:r>
      <w:r w:rsidR="00841CE4">
        <w:rPr>
          <w:b/>
          <w:bCs/>
          <w:u w:val="single"/>
          <w:lang w:val="sr-Cyrl-RS"/>
        </w:rPr>
        <w:t>8</w:t>
      </w:r>
      <w:r>
        <w:rPr>
          <w:b/>
          <w:bCs/>
          <w:u w:val="single"/>
        </w:rPr>
        <w:t>.</w:t>
      </w:r>
      <w:r w:rsidR="00841CE4">
        <w:rPr>
          <w:b/>
          <w:bCs/>
          <w:u w:val="single"/>
          <w:lang w:val="sr-Cyrl-RS"/>
        </w:rPr>
        <w:t>32</w:t>
      </w:r>
      <w:r>
        <w:rPr>
          <w:b/>
          <w:bCs/>
          <w:u w:val="single"/>
        </w:rPr>
        <w:t>0.000</w:t>
      </w:r>
      <w:proofErr w:type="gramStart"/>
      <w:r>
        <w:rPr>
          <w:b/>
          <w:bCs/>
          <w:u w:val="single"/>
        </w:rPr>
        <w:t>,00</w:t>
      </w:r>
      <w:proofErr w:type="gramEnd"/>
      <w:r>
        <w:rPr>
          <w:b/>
          <w:bCs/>
          <w:u w:val="single"/>
        </w:rPr>
        <w:t xml:space="preserve"> </w:t>
      </w:r>
      <w:proofErr w:type="spellStart"/>
      <w:r w:rsidRPr="000A6438">
        <w:rPr>
          <w:b/>
          <w:bCs/>
          <w:u w:val="single"/>
        </w:rPr>
        <w:t>динара</w:t>
      </w:r>
      <w:proofErr w:type="spellEnd"/>
      <w:r>
        <w:rPr>
          <w:lang w:val="sr-Cyrl-CS"/>
        </w:rPr>
        <w:t xml:space="preserve">           </w:t>
      </w:r>
    </w:p>
    <w:p w:rsidR="006703B2" w:rsidRDefault="006703B2" w:rsidP="002C5E78">
      <w:pPr>
        <w:spacing w:after="200" w:line="276" w:lineRule="auto"/>
        <w:jc w:val="both"/>
        <w:rPr>
          <w:sz w:val="22"/>
          <w:szCs w:val="22"/>
        </w:rPr>
      </w:pPr>
      <w:r>
        <w:t xml:space="preserve"> </w:t>
      </w:r>
      <w:r>
        <w:tab/>
      </w:r>
      <w:r>
        <w:rPr>
          <w:lang w:val="sr-Latn-CS"/>
        </w:rPr>
        <w:t xml:space="preserve"> </w:t>
      </w:r>
    </w:p>
    <w:sectPr w:rsidR="006703B2" w:rsidSect="00F903DF">
      <w:pgSz w:w="11907" w:h="16839" w:code="9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7B8"/>
    <w:multiLevelType w:val="hybridMultilevel"/>
    <w:tmpl w:val="10DE6292"/>
    <w:lvl w:ilvl="0" w:tplc="2CB48022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6BD8028F"/>
    <w:multiLevelType w:val="hybridMultilevel"/>
    <w:tmpl w:val="EFF66E6E"/>
    <w:lvl w:ilvl="0" w:tplc="A8EE5630">
      <w:start w:val="13"/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CA"/>
    <w:rsid w:val="00037C89"/>
    <w:rsid w:val="000A6438"/>
    <w:rsid w:val="000E488B"/>
    <w:rsid w:val="000F699C"/>
    <w:rsid w:val="001C0C1A"/>
    <w:rsid w:val="001F0B64"/>
    <w:rsid w:val="00210B30"/>
    <w:rsid w:val="00210B4D"/>
    <w:rsid w:val="00237EEE"/>
    <w:rsid w:val="002B1893"/>
    <w:rsid w:val="002C5E78"/>
    <w:rsid w:val="002E1E1D"/>
    <w:rsid w:val="00315BD2"/>
    <w:rsid w:val="0032581F"/>
    <w:rsid w:val="00331819"/>
    <w:rsid w:val="00365A88"/>
    <w:rsid w:val="00391BC9"/>
    <w:rsid w:val="003C4345"/>
    <w:rsid w:val="00476C8A"/>
    <w:rsid w:val="0048103F"/>
    <w:rsid w:val="00491D86"/>
    <w:rsid w:val="0049472D"/>
    <w:rsid w:val="004A0D75"/>
    <w:rsid w:val="004A307A"/>
    <w:rsid w:val="004C5410"/>
    <w:rsid w:val="004C6907"/>
    <w:rsid w:val="004D6C1F"/>
    <w:rsid w:val="004F0479"/>
    <w:rsid w:val="00557828"/>
    <w:rsid w:val="005B5A43"/>
    <w:rsid w:val="005E7048"/>
    <w:rsid w:val="006205FB"/>
    <w:rsid w:val="00630A49"/>
    <w:rsid w:val="006703B2"/>
    <w:rsid w:val="00765BF2"/>
    <w:rsid w:val="0077294F"/>
    <w:rsid w:val="007A037E"/>
    <w:rsid w:val="007A31ED"/>
    <w:rsid w:val="007A34BE"/>
    <w:rsid w:val="007B76AE"/>
    <w:rsid w:val="007F15CA"/>
    <w:rsid w:val="00812A22"/>
    <w:rsid w:val="00841CE4"/>
    <w:rsid w:val="00844D2F"/>
    <w:rsid w:val="00865740"/>
    <w:rsid w:val="00876323"/>
    <w:rsid w:val="00883B02"/>
    <w:rsid w:val="0089798B"/>
    <w:rsid w:val="008C4318"/>
    <w:rsid w:val="0092667F"/>
    <w:rsid w:val="00976C76"/>
    <w:rsid w:val="009D3B57"/>
    <w:rsid w:val="00A6200B"/>
    <w:rsid w:val="00A720EF"/>
    <w:rsid w:val="00A930CC"/>
    <w:rsid w:val="00AB20DF"/>
    <w:rsid w:val="00AF20D5"/>
    <w:rsid w:val="00C07BFC"/>
    <w:rsid w:val="00C205E2"/>
    <w:rsid w:val="00CE793E"/>
    <w:rsid w:val="00D31DF9"/>
    <w:rsid w:val="00D46685"/>
    <w:rsid w:val="00D613AC"/>
    <w:rsid w:val="00D666E0"/>
    <w:rsid w:val="00D822A9"/>
    <w:rsid w:val="00DB105C"/>
    <w:rsid w:val="00DB51FB"/>
    <w:rsid w:val="00DF5A34"/>
    <w:rsid w:val="00E00C5E"/>
    <w:rsid w:val="00E85557"/>
    <w:rsid w:val="00EA1F86"/>
    <w:rsid w:val="00F03F1E"/>
    <w:rsid w:val="00F31E94"/>
    <w:rsid w:val="00F903DF"/>
    <w:rsid w:val="00F923DB"/>
    <w:rsid w:val="00FE24BE"/>
    <w:rsid w:val="00FE4710"/>
    <w:rsid w:val="00FF4DD0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5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05C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105C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DB105C"/>
    <w:pPr>
      <w:jc w:val="center"/>
    </w:pPr>
    <w:rPr>
      <w:b/>
      <w:bCs/>
      <w:sz w:val="28"/>
      <w:szCs w:val="28"/>
      <w:lang w:val="sr-Cyrl-CS" w:eastAsia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DB105C"/>
    <w:rPr>
      <w:rFonts w:ascii="Times New Roman" w:hAnsi="Times New Roman" w:cs="Times New Roman"/>
      <w:b/>
      <w:bCs/>
      <w:sz w:val="24"/>
      <w:szCs w:val="24"/>
      <w:lang w:val="sr-Cyrl-CS" w:eastAsia="sr-Latn-CS"/>
    </w:rPr>
  </w:style>
  <w:style w:type="paragraph" w:styleId="BodyText">
    <w:name w:val="Body Text"/>
    <w:basedOn w:val="Normal"/>
    <w:link w:val="BodyTextChar"/>
    <w:uiPriority w:val="99"/>
    <w:rsid w:val="00DB105C"/>
    <w:pPr>
      <w:jc w:val="both"/>
    </w:pPr>
    <w:rPr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105C"/>
    <w:rPr>
      <w:rFonts w:ascii="Times New Roman" w:hAnsi="Times New Roman" w:cs="Times New Roman"/>
      <w:sz w:val="24"/>
      <w:szCs w:val="24"/>
      <w:lang w:val="sr-Cyrl-CS"/>
    </w:rPr>
  </w:style>
  <w:style w:type="paragraph" w:styleId="BodyText3">
    <w:name w:val="Body Text 3"/>
    <w:basedOn w:val="Normal"/>
    <w:link w:val="BodyText3Char"/>
    <w:uiPriority w:val="99"/>
    <w:semiHidden/>
    <w:rsid w:val="00DB105C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105C"/>
    <w:rPr>
      <w:rFonts w:ascii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4D6C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9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5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05C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105C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DB105C"/>
    <w:pPr>
      <w:jc w:val="center"/>
    </w:pPr>
    <w:rPr>
      <w:b/>
      <w:bCs/>
      <w:sz w:val="28"/>
      <w:szCs w:val="28"/>
      <w:lang w:val="sr-Cyrl-CS" w:eastAsia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DB105C"/>
    <w:rPr>
      <w:rFonts w:ascii="Times New Roman" w:hAnsi="Times New Roman" w:cs="Times New Roman"/>
      <w:b/>
      <w:bCs/>
      <w:sz w:val="24"/>
      <w:szCs w:val="24"/>
      <w:lang w:val="sr-Cyrl-CS" w:eastAsia="sr-Latn-CS"/>
    </w:rPr>
  </w:style>
  <w:style w:type="paragraph" w:styleId="BodyText">
    <w:name w:val="Body Text"/>
    <w:basedOn w:val="Normal"/>
    <w:link w:val="BodyTextChar"/>
    <w:uiPriority w:val="99"/>
    <w:rsid w:val="00DB105C"/>
    <w:pPr>
      <w:jc w:val="both"/>
    </w:pPr>
    <w:rPr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105C"/>
    <w:rPr>
      <w:rFonts w:ascii="Times New Roman" w:hAnsi="Times New Roman" w:cs="Times New Roman"/>
      <w:sz w:val="24"/>
      <w:szCs w:val="24"/>
      <w:lang w:val="sr-Cyrl-CS"/>
    </w:rPr>
  </w:style>
  <w:style w:type="paragraph" w:styleId="BodyText3">
    <w:name w:val="Body Text 3"/>
    <w:basedOn w:val="Normal"/>
    <w:link w:val="BodyText3Char"/>
    <w:uiPriority w:val="99"/>
    <w:semiHidden/>
    <w:rsid w:val="00DB105C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105C"/>
    <w:rPr>
      <w:rFonts w:ascii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4D6C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9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Vladimir Knezevic</cp:lastModifiedBy>
  <cp:revision>3</cp:revision>
  <cp:lastPrinted>2014-07-07T11:18:00Z</cp:lastPrinted>
  <dcterms:created xsi:type="dcterms:W3CDTF">2014-07-07T10:11:00Z</dcterms:created>
  <dcterms:modified xsi:type="dcterms:W3CDTF">2014-07-07T11:25:00Z</dcterms:modified>
</cp:coreProperties>
</file>