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46" w:rsidRDefault="00E60346" w:rsidP="00E6034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43. Закона о смањењу ризика од катастрофа и управљању ванредним ситуацијама („Службени гласник Републике Србије“, број 87/18),  а у вези са Наредбом о проглашењу </w:t>
      </w:r>
      <w:r>
        <w:rPr>
          <w:bCs/>
          <w:shd w:val="clear" w:color="auto" w:fill="FFFFFF"/>
          <w:lang w:val="sr-Cyrl-RS"/>
        </w:rPr>
        <w:t>епидемије заразне болести COVID-19</w:t>
      </w:r>
      <w:r>
        <w:rPr>
          <w:b/>
          <w:bCs/>
          <w:shd w:val="clear" w:color="auto" w:fill="FFFFFF"/>
          <w:lang w:val="sr-Cyrl-RS"/>
        </w:rPr>
        <w:t xml:space="preserve"> </w:t>
      </w:r>
      <w:r>
        <w:rPr>
          <w:bCs/>
          <w:shd w:val="clear" w:color="auto" w:fill="FFFFFF"/>
          <w:lang w:val="sr-Cyrl-RS"/>
        </w:rPr>
        <w:t>(„Службени гласник РС“,</w:t>
      </w:r>
      <w:r>
        <w:rPr>
          <w:b/>
          <w:bCs/>
          <w:shd w:val="clear" w:color="auto" w:fill="FFFFFF"/>
          <w:lang w:val="sr-Cyrl-RS"/>
        </w:rPr>
        <w:t xml:space="preserve"> </w:t>
      </w:r>
      <w:r>
        <w:rPr>
          <w:bCs/>
          <w:shd w:val="clear" w:color="auto" w:fill="FFFFFF"/>
          <w:lang w:val="sr-Cyrl-RS"/>
        </w:rPr>
        <w:t>број 37/20)</w:t>
      </w:r>
      <w:r>
        <w:rPr>
          <w:lang w:val="sr-Cyrl-RS"/>
        </w:rPr>
        <w:t xml:space="preserve">, Градски штаб за ванредне ситуације, на 9. ванредној седници од </w:t>
      </w:r>
      <w:r>
        <w:rPr>
          <w:lang w:val="en-US"/>
        </w:rPr>
        <w:t>5</w:t>
      </w:r>
      <w:r>
        <w:rPr>
          <w:lang w:val="sr-Cyrl-RS"/>
        </w:rPr>
        <w:t xml:space="preserve">. новембра 2020. године, доноси  </w:t>
      </w:r>
    </w:p>
    <w:p w:rsidR="00CA6217" w:rsidRDefault="00CA6217">
      <w:bookmarkStart w:id="0" w:name="_GoBack"/>
      <w:bookmarkEnd w:id="0"/>
    </w:p>
    <w:p w:rsidR="00E60346" w:rsidRDefault="00E60346"/>
    <w:p w:rsidR="00E60346" w:rsidRDefault="0062504C" w:rsidP="00E60346">
      <w:pPr>
        <w:jc w:val="center"/>
        <w:rPr>
          <w:b/>
          <w:lang w:val="sr-Cyrl-RS"/>
        </w:rPr>
      </w:pPr>
      <w:r>
        <w:rPr>
          <w:b/>
          <w:lang w:val="sr-Cyrl-RS"/>
        </w:rPr>
        <w:t>ПРЕПОРУКУ</w:t>
      </w:r>
    </w:p>
    <w:p w:rsidR="00E60346" w:rsidRDefault="00E60346" w:rsidP="00E60346">
      <w:pPr>
        <w:jc w:val="center"/>
        <w:rPr>
          <w:b/>
          <w:lang w:val="sr-Cyrl-RS"/>
        </w:rPr>
      </w:pPr>
    </w:p>
    <w:p w:rsidR="00E60346" w:rsidRDefault="00E60346" w:rsidP="0062504C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Препоручује се свим привредним субјектима на територији Града Новог Сада да рад организују у сменама ради смањења истовремене присутности већег броја људи у пословним просторијама, у циљу смањење могућности заражавања и преноса вируса </w:t>
      </w:r>
      <w:r>
        <w:rPr>
          <w:noProof/>
          <w:lang w:val="sr-Latn-RS"/>
        </w:rPr>
        <w:t>COVID-19</w:t>
      </w:r>
      <w:r>
        <w:rPr>
          <w:lang w:val="sr-Cyrl-RS"/>
        </w:rPr>
        <w:t>.</w:t>
      </w:r>
    </w:p>
    <w:p w:rsidR="00E60346" w:rsidRDefault="00E60346" w:rsidP="00E60346">
      <w:pPr>
        <w:pStyle w:val="ListParagraph"/>
        <w:ind w:left="0"/>
        <w:jc w:val="both"/>
        <w:rPr>
          <w:lang w:val="sr-Cyrl-RS"/>
        </w:rPr>
      </w:pPr>
    </w:p>
    <w:p w:rsidR="00E60346" w:rsidRDefault="00E60346" w:rsidP="00E60346">
      <w:pPr>
        <w:pStyle w:val="ListParagraph"/>
        <w:ind w:left="0"/>
        <w:jc w:val="both"/>
        <w:rPr>
          <w:lang w:val="sr-Cyrl-RS"/>
        </w:rPr>
      </w:pPr>
    </w:p>
    <w:p w:rsidR="00E60346" w:rsidRDefault="00E60346" w:rsidP="00E60346">
      <w:pPr>
        <w:jc w:val="both"/>
        <w:rPr>
          <w:b/>
          <w:noProof/>
          <w:color w:val="FF0000"/>
          <w:lang w:val="sr-Cyrl-RS"/>
        </w:rPr>
      </w:pPr>
    </w:p>
    <w:p w:rsidR="00E60346" w:rsidRDefault="00E60346" w:rsidP="00E60346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РЕПУБЛИКА СРБИЈА</w:t>
      </w:r>
    </w:p>
    <w:p w:rsidR="00E60346" w:rsidRDefault="00E60346" w:rsidP="00E60346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АУТОНОМНА ПОКРАЈИНА ВОЈВОДИНА</w:t>
      </w:r>
    </w:p>
    <w:p w:rsidR="00E60346" w:rsidRDefault="00E60346" w:rsidP="00E60346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ГРАД НОВИ САД</w:t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  <w:t xml:space="preserve">                           </w:t>
      </w:r>
      <w:r>
        <w:rPr>
          <w:b/>
          <w:caps/>
          <w:noProof/>
          <w:lang w:val="sr-Cyrl-RS"/>
        </w:rPr>
        <w:t>командант штаба</w:t>
      </w:r>
    </w:p>
    <w:p w:rsidR="00E60346" w:rsidRDefault="00E60346" w:rsidP="00E60346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ГРАДСКИ ШТАБ ЗА ВАНРЕДНЕ СИТУАЦИЈЕ</w:t>
      </w:r>
    </w:p>
    <w:p w:rsidR="00E60346" w:rsidRDefault="00E60346" w:rsidP="00E60346">
      <w:pPr>
        <w:jc w:val="both"/>
        <w:rPr>
          <w:b/>
          <w:i/>
          <w:noProof/>
          <w:lang w:val="sr-Cyrl-RS"/>
        </w:rPr>
      </w:pPr>
      <w:r>
        <w:rPr>
          <w:b/>
          <w:noProof/>
          <w:lang w:val="sr-Cyrl-RS"/>
        </w:rPr>
        <w:t>Број: 3-312/20-</w:t>
      </w:r>
      <w:r>
        <w:rPr>
          <w:b/>
          <w:noProof/>
          <w:lang w:val="sr-Latn-RS"/>
        </w:rPr>
        <w:t>VII-</w:t>
      </w:r>
      <w:r>
        <w:rPr>
          <w:b/>
          <w:noProof/>
          <w:lang w:val="sr-Cyrl-RS"/>
        </w:rPr>
        <w:t>144</w:t>
      </w:r>
    </w:p>
    <w:p w:rsidR="00E60346" w:rsidRDefault="00E60346" w:rsidP="00E60346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Дана: 5. новембра 2020. године                 </w:t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  <w:t xml:space="preserve">      </w:t>
      </w:r>
      <w:r>
        <w:rPr>
          <w:b/>
          <w:i/>
          <w:noProof/>
          <w:lang w:val="sr-Cyrl-RS"/>
        </w:rPr>
        <w:t>Милош Вучевић</w:t>
      </w:r>
    </w:p>
    <w:p w:rsidR="00E60346" w:rsidRDefault="00E60346" w:rsidP="00E60346">
      <w:pPr>
        <w:jc w:val="both"/>
      </w:pPr>
      <w:r>
        <w:rPr>
          <w:b/>
          <w:noProof/>
          <w:lang w:val="sr-Cyrl-RS"/>
        </w:rPr>
        <w:t>НОВИ САД</w:t>
      </w:r>
    </w:p>
    <w:p w:rsidR="00E60346" w:rsidRDefault="00E60346" w:rsidP="00E60346"/>
    <w:p w:rsidR="00E60346" w:rsidRDefault="00E60346" w:rsidP="00E60346">
      <w:pPr>
        <w:pStyle w:val="ListParagraph"/>
        <w:ind w:left="0"/>
        <w:jc w:val="both"/>
        <w:rPr>
          <w:lang w:val="sr-Cyrl-RS"/>
        </w:rPr>
      </w:pPr>
    </w:p>
    <w:sectPr w:rsidR="00E6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13B"/>
    <w:multiLevelType w:val="hybridMultilevel"/>
    <w:tmpl w:val="E2B01E12"/>
    <w:lvl w:ilvl="0" w:tplc="2D6040A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46"/>
    <w:rsid w:val="0062504C"/>
    <w:rsid w:val="00CA6217"/>
    <w:rsid w:val="00E6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386E"/>
  <w15:chartTrackingRefBased/>
  <w15:docId w15:val="{785B66A3-7F31-484B-BFAA-12CA4815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Milojkovic</dc:creator>
  <cp:keywords/>
  <dc:description/>
  <cp:lastModifiedBy>Olivera Milojkovic</cp:lastModifiedBy>
  <cp:revision>2</cp:revision>
  <dcterms:created xsi:type="dcterms:W3CDTF">2020-11-04T13:06:00Z</dcterms:created>
  <dcterms:modified xsi:type="dcterms:W3CDTF">2020-11-04T13:15:00Z</dcterms:modified>
</cp:coreProperties>
</file>