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E6" w:rsidRDefault="006423E6" w:rsidP="006423E6">
      <w:r>
        <w:t xml:space="preserve">                                    </w:t>
      </w:r>
    </w:p>
    <w:p w:rsidR="006423E6" w:rsidRDefault="006423E6" w:rsidP="006423E6"/>
    <w:p w:rsidR="006423E6" w:rsidRDefault="006423E6" w:rsidP="006423E6">
      <w:r>
        <w:t xml:space="preserve">                                                               </w:t>
      </w:r>
      <w:r w:rsidRPr="002C7573">
        <w:rPr>
          <w:rFonts w:ascii="Arial" w:hAnsi="Arial" w:cs="Arial"/>
          <w:noProof/>
        </w:rPr>
        <w:drawing>
          <wp:inline distT="0" distB="0" distL="0" distR="0" wp14:anchorId="083FD60D" wp14:editId="140366AD">
            <wp:extent cx="1454785" cy="1566545"/>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785" cy="1566545"/>
                    </a:xfrm>
                    <a:prstGeom prst="rect">
                      <a:avLst/>
                    </a:prstGeom>
                    <a:solidFill>
                      <a:srgbClr val="FFFF00"/>
                    </a:solidFill>
                    <a:ln>
                      <a:noFill/>
                    </a:ln>
                  </pic:spPr>
                </pic:pic>
              </a:graphicData>
            </a:graphic>
          </wp:inline>
        </w:drawing>
      </w:r>
    </w:p>
    <w:p w:rsidR="006423E6" w:rsidRDefault="006423E6" w:rsidP="006423E6"/>
    <w:p w:rsidR="006423E6" w:rsidRDefault="006423E6" w:rsidP="006423E6"/>
    <w:p w:rsidR="006423E6" w:rsidRDefault="006423E6" w:rsidP="006423E6"/>
    <w:p w:rsidR="006423E6" w:rsidRDefault="006423E6" w:rsidP="006423E6"/>
    <w:p w:rsidR="006423E6" w:rsidRDefault="006423E6" w:rsidP="006423E6"/>
    <w:p w:rsidR="006423E6" w:rsidRPr="00C71A1E" w:rsidRDefault="006423E6" w:rsidP="006423E6">
      <w:pPr>
        <w:jc w:val="center"/>
        <w:rPr>
          <w:sz w:val="26"/>
          <w:szCs w:val="26"/>
        </w:rPr>
      </w:pPr>
    </w:p>
    <w:p w:rsidR="006423E6" w:rsidRPr="00C71A1E" w:rsidRDefault="006423E6" w:rsidP="006423E6">
      <w:pPr>
        <w:jc w:val="center"/>
        <w:rPr>
          <w:rFonts w:ascii="Arial Narrow" w:hAnsi="Arial Narrow" w:cs="Arial"/>
          <w:b/>
          <w:sz w:val="26"/>
          <w:szCs w:val="26"/>
        </w:rPr>
      </w:pPr>
      <w:r w:rsidRPr="00C71A1E">
        <w:rPr>
          <w:rFonts w:ascii="Arial Narrow" w:hAnsi="Arial Narrow" w:cs="Arial"/>
          <w:b/>
          <w:sz w:val="26"/>
          <w:szCs w:val="26"/>
          <w:lang w:val="ru-RU"/>
        </w:rPr>
        <w:t xml:space="preserve">ИНФОРМАТОР О РАДУ СЛУЖБЕ ЗА </w:t>
      </w:r>
      <w:r w:rsidRPr="00C71A1E">
        <w:rPr>
          <w:rFonts w:ascii="Arial Narrow" w:hAnsi="Arial Narrow" w:cs="Arial"/>
          <w:b/>
          <w:sz w:val="26"/>
          <w:szCs w:val="26"/>
          <w:lang w:val="sr-Cyrl-RS"/>
        </w:rPr>
        <w:t xml:space="preserve">БУЏЕТСКУ ИНСПЕКЦИЈУ </w:t>
      </w:r>
      <w:r w:rsidRPr="00C71A1E">
        <w:rPr>
          <w:rFonts w:ascii="Arial Narrow" w:hAnsi="Arial Narrow" w:cs="Arial"/>
          <w:b/>
          <w:sz w:val="26"/>
          <w:szCs w:val="26"/>
          <w:lang w:val="ru-RU"/>
        </w:rPr>
        <w:t>ГРАДА НОВОГ САДА</w:t>
      </w:r>
    </w:p>
    <w:p w:rsidR="006423E6" w:rsidRPr="00FB2E4D" w:rsidRDefault="006423E6" w:rsidP="006423E6">
      <w:pPr>
        <w:jc w:val="center"/>
        <w:rPr>
          <w:rFonts w:ascii="Arial Narrow" w:hAnsi="Arial Narrow" w:cs="Arial"/>
          <w:b/>
          <w:lang w:val="ru-RU"/>
        </w:rPr>
      </w:pPr>
      <w:r w:rsidRPr="00FB2E4D">
        <w:rPr>
          <w:rFonts w:ascii="Arial Narrow" w:hAnsi="Arial Narrow" w:cs="Arial"/>
          <w:b/>
          <w:lang w:val="ru-RU"/>
        </w:rPr>
        <w:t xml:space="preserve">- </w:t>
      </w:r>
      <w:r>
        <w:rPr>
          <w:rFonts w:ascii="Arial Narrow" w:hAnsi="Arial Narrow" w:cs="Arial"/>
          <w:b/>
          <w:lang w:val="ru-RU"/>
        </w:rPr>
        <w:t>А</w:t>
      </w:r>
      <w:r w:rsidRPr="00FB2E4D">
        <w:rPr>
          <w:rFonts w:ascii="Arial Narrow" w:hAnsi="Arial Narrow" w:cs="Arial"/>
          <w:b/>
          <w:lang w:val="ru-RU"/>
        </w:rPr>
        <w:t xml:space="preserve">журиран </w:t>
      </w:r>
      <w:r>
        <w:rPr>
          <w:rFonts w:ascii="Arial Narrow" w:hAnsi="Arial Narrow" w:cs="Arial"/>
          <w:b/>
        </w:rPr>
        <w:t>12</w:t>
      </w:r>
      <w:r w:rsidRPr="00FB2E4D">
        <w:rPr>
          <w:rFonts w:ascii="Arial Narrow" w:hAnsi="Arial Narrow" w:cs="Arial"/>
          <w:b/>
          <w:lang w:val="ru-RU"/>
        </w:rPr>
        <w:t xml:space="preserve">. </w:t>
      </w:r>
      <w:r>
        <w:rPr>
          <w:rFonts w:ascii="Arial Narrow" w:hAnsi="Arial Narrow" w:cs="Arial"/>
          <w:b/>
        </w:rPr>
        <w:t>ja</w:t>
      </w:r>
      <w:r>
        <w:rPr>
          <w:rFonts w:ascii="Arial Narrow" w:hAnsi="Arial Narrow" w:cs="Arial"/>
          <w:b/>
          <w:lang w:val="sr-Cyrl-RS"/>
        </w:rPr>
        <w:t>нуара</w:t>
      </w:r>
      <w:r w:rsidRPr="00FB2E4D">
        <w:rPr>
          <w:rFonts w:ascii="Arial Narrow" w:hAnsi="Arial Narrow" w:cs="Arial"/>
          <w:b/>
          <w:lang w:val="ru-RU"/>
        </w:rPr>
        <w:t xml:space="preserve"> 202</w:t>
      </w:r>
      <w:r>
        <w:rPr>
          <w:rFonts w:ascii="Arial Narrow" w:hAnsi="Arial Narrow" w:cs="Arial"/>
          <w:b/>
          <w:lang w:val="ru-RU"/>
        </w:rPr>
        <w:t>2</w:t>
      </w:r>
      <w:r w:rsidRPr="00FB2E4D">
        <w:rPr>
          <w:rFonts w:ascii="Arial Narrow" w:hAnsi="Arial Narrow" w:cs="Arial"/>
          <w:b/>
          <w:lang w:val="ru-RU"/>
        </w:rPr>
        <w:t xml:space="preserve">. </w:t>
      </w:r>
      <w:r>
        <w:rPr>
          <w:rFonts w:ascii="Arial Narrow" w:hAnsi="Arial Narrow" w:cs="Arial"/>
          <w:b/>
          <w:lang w:val="ru-RU"/>
        </w:rPr>
        <w:t>г</w:t>
      </w:r>
      <w:r w:rsidRPr="00FB2E4D">
        <w:rPr>
          <w:rFonts w:ascii="Arial Narrow" w:hAnsi="Arial Narrow" w:cs="Arial"/>
          <w:b/>
          <w:lang w:val="ru-RU"/>
        </w:rPr>
        <w:t>одине</w:t>
      </w:r>
      <w:r>
        <w:rPr>
          <w:rFonts w:ascii="Arial Narrow" w:hAnsi="Arial Narrow" w:cs="Arial"/>
          <w:b/>
          <w:lang w:val="ru-RU"/>
        </w:rPr>
        <w:t xml:space="preserve"> </w:t>
      </w:r>
      <w:r w:rsidRPr="00FB2E4D">
        <w:rPr>
          <w:rFonts w:ascii="Arial Narrow" w:hAnsi="Arial Narrow" w:cs="Arial"/>
          <w:b/>
          <w:lang w:val="ru-RU"/>
        </w:rPr>
        <w:t>-</w:t>
      </w:r>
    </w:p>
    <w:p w:rsidR="006423E6" w:rsidRPr="0018355B" w:rsidRDefault="006423E6" w:rsidP="006423E6">
      <w:pPr>
        <w:jc w:val="both"/>
        <w:rPr>
          <w:rFonts w:ascii="Arial Narrow" w:hAnsi="Arial Narrow" w:cs="Arial"/>
          <w:b/>
          <w:lang w:val="ru-RU"/>
        </w:rPr>
      </w:pPr>
    </w:p>
    <w:p w:rsidR="006423E6" w:rsidRPr="0018355B" w:rsidRDefault="006423E6" w:rsidP="006423E6">
      <w:pPr>
        <w:jc w:val="both"/>
        <w:rPr>
          <w:rFonts w:ascii="Arial Narrow" w:hAnsi="Arial Narrow"/>
        </w:rPr>
      </w:pPr>
    </w:p>
    <w:p w:rsidR="006423E6" w:rsidRPr="0018355B" w:rsidRDefault="006423E6" w:rsidP="006423E6">
      <w:pPr>
        <w:jc w:val="both"/>
        <w:rPr>
          <w:rFonts w:ascii="Arial Narrow" w:hAnsi="Arial Narrow"/>
        </w:rPr>
      </w:pPr>
    </w:p>
    <w:p w:rsidR="006423E6" w:rsidRPr="0018355B" w:rsidRDefault="006423E6" w:rsidP="006423E6">
      <w:pPr>
        <w:jc w:val="both"/>
        <w:rPr>
          <w:rFonts w:ascii="Arial Narrow" w:hAnsi="Arial Narrow"/>
        </w:rPr>
      </w:pPr>
    </w:p>
    <w:p w:rsidR="006423E6" w:rsidRPr="0018355B" w:rsidRDefault="006423E6" w:rsidP="006423E6">
      <w:pPr>
        <w:jc w:val="both"/>
        <w:rPr>
          <w:rFonts w:ascii="Arial Narrow" w:hAnsi="Arial Narrow"/>
        </w:rPr>
      </w:pPr>
    </w:p>
    <w:p w:rsidR="006423E6" w:rsidRPr="0018355B" w:rsidRDefault="006423E6" w:rsidP="006423E6">
      <w:pPr>
        <w:jc w:val="both"/>
        <w:rPr>
          <w:rFonts w:ascii="Arial Narrow" w:hAnsi="Arial Narrow"/>
        </w:rPr>
      </w:pPr>
    </w:p>
    <w:p w:rsidR="006423E6" w:rsidRPr="0018355B" w:rsidRDefault="006423E6" w:rsidP="006423E6">
      <w:pPr>
        <w:jc w:val="both"/>
        <w:rPr>
          <w:rFonts w:ascii="Arial Narrow" w:hAnsi="Arial Narrow"/>
        </w:rPr>
      </w:pPr>
    </w:p>
    <w:p w:rsidR="006423E6" w:rsidRPr="0018355B" w:rsidRDefault="006423E6" w:rsidP="006423E6">
      <w:pPr>
        <w:jc w:val="both"/>
        <w:rPr>
          <w:rFonts w:ascii="Arial Narrow" w:hAnsi="Arial Narrow"/>
        </w:rPr>
      </w:pPr>
    </w:p>
    <w:p w:rsidR="006423E6" w:rsidRPr="0018355B" w:rsidRDefault="006423E6" w:rsidP="006423E6">
      <w:pPr>
        <w:jc w:val="both"/>
        <w:rPr>
          <w:rFonts w:ascii="Arial Narrow" w:hAnsi="Arial Narrow"/>
        </w:rPr>
      </w:pPr>
    </w:p>
    <w:p w:rsidR="006423E6" w:rsidRPr="0018355B" w:rsidRDefault="006423E6" w:rsidP="006423E6">
      <w:pPr>
        <w:jc w:val="both"/>
        <w:rPr>
          <w:rFonts w:ascii="Arial Narrow" w:hAnsi="Arial Narrow"/>
        </w:rPr>
      </w:pPr>
    </w:p>
    <w:p w:rsidR="006423E6" w:rsidRPr="0018355B" w:rsidRDefault="006423E6" w:rsidP="006423E6">
      <w:pPr>
        <w:jc w:val="both"/>
        <w:rPr>
          <w:rFonts w:ascii="Arial Narrow" w:hAnsi="Arial Narrow"/>
        </w:rPr>
      </w:pPr>
    </w:p>
    <w:p w:rsidR="006423E6" w:rsidRPr="0018355B" w:rsidRDefault="006423E6" w:rsidP="006423E6">
      <w:pPr>
        <w:jc w:val="both"/>
        <w:rPr>
          <w:rFonts w:ascii="Arial Narrow" w:hAnsi="Arial Narrow"/>
        </w:rPr>
      </w:pPr>
    </w:p>
    <w:p w:rsidR="006423E6" w:rsidRPr="0018355B" w:rsidRDefault="006423E6" w:rsidP="006423E6">
      <w:pPr>
        <w:jc w:val="both"/>
        <w:rPr>
          <w:rFonts w:ascii="Arial Narrow" w:hAnsi="Arial Narrow" w:cs="Arial"/>
          <w:b/>
          <w:lang w:val="ru-RU"/>
        </w:rPr>
      </w:pPr>
    </w:p>
    <w:p w:rsidR="006423E6" w:rsidRPr="0018355B" w:rsidRDefault="006423E6" w:rsidP="006423E6">
      <w:pPr>
        <w:jc w:val="center"/>
        <w:rPr>
          <w:rFonts w:ascii="Arial Narrow" w:hAnsi="Arial Narrow" w:cs="Arial"/>
          <w:b/>
          <w:lang w:val="ru-RU"/>
        </w:rPr>
      </w:pPr>
      <w:r w:rsidRPr="0018355B">
        <w:rPr>
          <w:rFonts w:ascii="Arial Narrow" w:hAnsi="Arial Narrow" w:cs="Arial"/>
          <w:b/>
          <w:lang w:val="ru-RU"/>
        </w:rPr>
        <w:t>С А Д Р Ж А Ј</w:t>
      </w:r>
    </w:p>
    <w:p w:rsidR="006423E6" w:rsidRPr="0018355B" w:rsidRDefault="006423E6" w:rsidP="006423E6">
      <w:pPr>
        <w:jc w:val="both"/>
        <w:rPr>
          <w:rFonts w:ascii="Arial Narrow" w:hAnsi="Arial Narrow" w:cs="Arial"/>
          <w:lang w:val="ru-RU"/>
        </w:rPr>
      </w:pPr>
    </w:p>
    <w:p w:rsidR="006423E6" w:rsidRPr="0018355B" w:rsidRDefault="006423E6" w:rsidP="006423E6">
      <w:pPr>
        <w:jc w:val="both"/>
        <w:rPr>
          <w:rFonts w:ascii="Arial Narrow" w:hAnsi="Arial Narrow" w:cs="Arial"/>
          <w:lang w:val="ru-RU"/>
        </w:rPr>
      </w:pPr>
    </w:p>
    <w:p w:rsidR="006423E6" w:rsidRPr="0018355B" w:rsidRDefault="006423E6" w:rsidP="006423E6">
      <w:pPr>
        <w:jc w:val="both"/>
        <w:rPr>
          <w:rFonts w:ascii="Arial Narrow" w:hAnsi="Arial Narrow" w:cs="Arial"/>
          <w:lang w:val="ru-RU"/>
        </w:rPr>
      </w:pPr>
    </w:p>
    <w:p w:rsidR="006423E6" w:rsidRPr="0018355B" w:rsidRDefault="006423E6" w:rsidP="006423E6">
      <w:pPr>
        <w:jc w:val="both"/>
        <w:rPr>
          <w:rFonts w:ascii="Arial Narrow" w:hAnsi="Arial Narrow" w:cs="Arial"/>
          <w:b/>
          <w:lang w:val="ru-RU"/>
        </w:rPr>
      </w:pPr>
      <w:r w:rsidRPr="0018355B">
        <w:rPr>
          <w:rFonts w:ascii="Arial Narrow" w:hAnsi="Arial Narrow" w:cs="Arial"/>
          <w:lang w:val="ru-RU"/>
        </w:rPr>
        <w:t>1.ОСНОВНИ ПОДАЦИ О СЛУЖБИ ЗА БУЏЕТСКУ ИНСПЕЦКИЈУ  И ИНФОРМАТОРУ О РАДУ</w:t>
      </w:r>
      <w:r w:rsidRPr="0018355B">
        <w:rPr>
          <w:rFonts w:ascii="Arial Narrow" w:hAnsi="Arial Narrow" w:cs="Arial"/>
          <w:lang w:val="sr-Cyrl-CS"/>
        </w:rPr>
        <w:t>........................</w:t>
      </w:r>
      <w:r>
        <w:rPr>
          <w:rFonts w:ascii="Arial Narrow" w:hAnsi="Arial Narrow" w:cs="Arial"/>
          <w:lang w:val="sr-Cyrl-CS"/>
        </w:rPr>
        <w:t>...</w:t>
      </w:r>
      <w:r w:rsidRPr="0018355B">
        <w:rPr>
          <w:rFonts w:ascii="Arial Narrow" w:hAnsi="Arial Narrow" w:cs="Arial"/>
          <w:lang w:val="ru-RU"/>
        </w:rPr>
        <w:t>3</w:t>
      </w:r>
    </w:p>
    <w:p w:rsidR="006423E6" w:rsidRPr="0018355B" w:rsidRDefault="006423E6" w:rsidP="006423E6">
      <w:pPr>
        <w:jc w:val="both"/>
        <w:rPr>
          <w:rFonts w:ascii="Arial Narrow" w:hAnsi="Arial Narrow" w:cs="Arial"/>
          <w:lang w:val="ru-RU"/>
        </w:rPr>
      </w:pPr>
      <w:r w:rsidRPr="0018355B">
        <w:rPr>
          <w:rFonts w:ascii="Arial Narrow" w:hAnsi="Arial Narrow" w:cs="Arial"/>
          <w:lang w:val="sr-Cyrl-CS"/>
        </w:rPr>
        <w:t>2.</w:t>
      </w:r>
      <w:r w:rsidRPr="0018355B">
        <w:rPr>
          <w:rFonts w:ascii="Arial Narrow" w:hAnsi="Arial Narrow" w:cs="Arial"/>
          <w:lang w:val="ru-RU"/>
        </w:rPr>
        <w:t xml:space="preserve">ОРГАНИЗАЦИОНА ШЕМА СЛУЖБЕ ЗА БУЏЕТСКУ ИНСПЕКЦИЈУ  </w:t>
      </w:r>
      <w:r>
        <w:rPr>
          <w:rFonts w:ascii="Arial Narrow" w:hAnsi="Arial Narrow" w:cs="Arial"/>
          <w:lang w:val="ru-RU"/>
        </w:rPr>
        <w:t>..................................</w:t>
      </w:r>
      <w:r w:rsidRPr="0018355B">
        <w:rPr>
          <w:rFonts w:ascii="Arial Narrow" w:hAnsi="Arial Narrow" w:cs="Arial"/>
          <w:lang w:val="ru-RU"/>
        </w:rPr>
        <w:t>.....</w:t>
      </w:r>
      <w:r w:rsidRPr="0018355B">
        <w:rPr>
          <w:rFonts w:ascii="Arial Narrow" w:hAnsi="Arial Narrow" w:cs="Arial"/>
          <w:lang w:val="sr-Latn-RS"/>
        </w:rPr>
        <w:t>.............</w:t>
      </w:r>
      <w:r w:rsidRPr="0018355B">
        <w:rPr>
          <w:rFonts w:ascii="Arial Narrow" w:hAnsi="Arial Narrow" w:cs="Arial"/>
          <w:lang w:val="sr-Cyrl-CS"/>
        </w:rPr>
        <w:t>.......</w:t>
      </w:r>
      <w:r w:rsidRPr="0018355B">
        <w:rPr>
          <w:rFonts w:ascii="Arial Narrow" w:hAnsi="Arial Narrow" w:cs="Arial"/>
          <w:lang w:val="sr-Latn-RS"/>
        </w:rPr>
        <w:t>.....</w:t>
      </w:r>
      <w:r w:rsidRPr="0018355B">
        <w:rPr>
          <w:rFonts w:ascii="Arial Narrow" w:hAnsi="Arial Narrow" w:cs="Arial"/>
          <w:lang w:val="sr-Cyrl-CS"/>
        </w:rPr>
        <w:t>...</w:t>
      </w:r>
      <w:r w:rsidRPr="0018355B">
        <w:rPr>
          <w:rFonts w:ascii="Arial Narrow" w:hAnsi="Arial Narrow" w:cs="Arial"/>
          <w:lang w:val="ru-RU"/>
        </w:rPr>
        <w:t xml:space="preserve"> 4</w:t>
      </w:r>
    </w:p>
    <w:p w:rsidR="006423E6" w:rsidRPr="0018355B" w:rsidRDefault="006423E6" w:rsidP="006423E6">
      <w:pPr>
        <w:jc w:val="both"/>
        <w:rPr>
          <w:rFonts w:ascii="Arial Narrow" w:hAnsi="Arial Narrow" w:cs="Arial"/>
          <w:lang w:val="sr-Cyrl-CS"/>
        </w:rPr>
      </w:pPr>
      <w:r w:rsidRPr="0018355B">
        <w:rPr>
          <w:rFonts w:ascii="Arial Narrow" w:hAnsi="Arial Narrow" w:cs="Arial"/>
          <w:lang w:val="ru-RU"/>
        </w:rPr>
        <w:t>3. ПРИКАЗ РАДНИХ МЕСТА У СЛУЖБИ ЗА БУЏЕТСКУ СА ОПИСОМ ПОСЛОВА</w:t>
      </w:r>
      <w:r>
        <w:rPr>
          <w:rFonts w:ascii="Arial Narrow" w:hAnsi="Arial Narrow" w:cs="Arial"/>
          <w:lang w:val="ru-RU"/>
        </w:rPr>
        <w:t>...............................</w:t>
      </w:r>
      <w:r w:rsidRPr="0018355B">
        <w:rPr>
          <w:rFonts w:ascii="Arial Narrow" w:hAnsi="Arial Narrow" w:cs="Arial"/>
          <w:lang w:val="sr-Cyrl-CS"/>
        </w:rPr>
        <w:t>......</w:t>
      </w:r>
      <w:r w:rsidRPr="0018355B">
        <w:rPr>
          <w:rFonts w:ascii="Arial Narrow" w:hAnsi="Arial Narrow" w:cs="Arial"/>
          <w:lang w:val="sr-Latn-RS"/>
        </w:rPr>
        <w:t>...</w:t>
      </w:r>
      <w:r w:rsidRPr="0018355B">
        <w:rPr>
          <w:rFonts w:ascii="Arial Narrow" w:hAnsi="Arial Narrow" w:cs="Arial"/>
          <w:lang w:val="sr-Cyrl-CS"/>
        </w:rPr>
        <w:t>...</w:t>
      </w:r>
      <w:r>
        <w:rPr>
          <w:rFonts w:ascii="Arial Narrow" w:hAnsi="Arial Narrow" w:cs="Arial"/>
          <w:lang w:val="sr-Cyrl-CS"/>
        </w:rPr>
        <w:t xml:space="preserve">......4 </w:t>
      </w:r>
    </w:p>
    <w:p w:rsidR="006423E6" w:rsidRPr="0018355B" w:rsidRDefault="006423E6" w:rsidP="006423E6">
      <w:pPr>
        <w:jc w:val="both"/>
        <w:rPr>
          <w:rFonts w:ascii="Arial Narrow" w:hAnsi="Arial Narrow" w:cs="Arial"/>
          <w:lang w:val="sr-Cyrl-CS"/>
        </w:rPr>
      </w:pPr>
      <w:r w:rsidRPr="0018355B">
        <w:rPr>
          <w:rFonts w:ascii="Arial Narrow" w:hAnsi="Arial Narrow" w:cs="Arial"/>
          <w:lang w:val="sr-Cyrl-CS"/>
        </w:rPr>
        <w:t xml:space="preserve">         3.1. Шеф Службе </w:t>
      </w:r>
      <w:r w:rsidRPr="0018355B">
        <w:rPr>
          <w:rFonts w:ascii="Arial Narrow" w:hAnsi="Arial Narrow" w:cs="Arial"/>
          <w:lang w:val="sr-Cyrl-RS"/>
        </w:rPr>
        <w:t>и заменик шефа С</w:t>
      </w:r>
      <w:r w:rsidRPr="0018355B">
        <w:rPr>
          <w:rFonts w:ascii="Arial Narrow" w:hAnsi="Arial Narrow" w:cs="Arial"/>
          <w:lang w:val="sr-Cyrl-CS"/>
        </w:rPr>
        <w:t>лужбе за буџетску инспекцију ...............</w:t>
      </w:r>
      <w:r w:rsidRPr="0018355B">
        <w:rPr>
          <w:rFonts w:ascii="Arial Narrow" w:hAnsi="Arial Narrow" w:cs="Arial"/>
          <w:lang w:val="sr-Latn-CS"/>
        </w:rPr>
        <w:t>.</w:t>
      </w:r>
      <w:r w:rsidRPr="0018355B">
        <w:rPr>
          <w:rFonts w:ascii="Arial Narrow" w:hAnsi="Arial Narrow" w:cs="Arial"/>
          <w:lang w:val="sr-Cyrl-CS"/>
        </w:rPr>
        <w:t>...</w:t>
      </w:r>
      <w:r w:rsidRPr="0018355B">
        <w:rPr>
          <w:rFonts w:ascii="Arial Narrow" w:hAnsi="Arial Narrow" w:cs="Arial"/>
          <w:lang w:val="sr-Latn-RS"/>
        </w:rPr>
        <w:t>.......</w:t>
      </w:r>
      <w:r w:rsidRPr="0018355B">
        <w:rPr>
          <w:rFonts w:ascii="Arial Narrow" w:hAnsi="Arial Narrow" w:cs="Arial"/>
          <w:lang w:val="sr-Cyrl-RS"/>
        </w:rPr>
        <w:t>....</w:t>
      </w:r>
      <w:r>
        <w:rPr>
          <w:rFonts w:ascii="Arial Narrow" w:hAnsi="Arial Narrow" w:cs="Arial"/>
          <w:lang w:val="sr-Cyrl-RS"/>
        </w:rPr>
        <w:t>..............................4-5</w:t>
      </w:r>
    </w:p>
    <w:p w:rsidR="006423E6" w:rsidRPr="0018355B" w:rsidRDefault="006423E6" w:rsidP="006423E6">
      <w:pPr>
        <w:jc w:val="both"/>
        <w:rPr>
          <w:rFonts w:ascii="Arial Narrow" w:hAnsi="Arial Narrow" w:cs="Arial"/>
          <w:lang w:val="sr-Cyrl-CS"/>
        </w:rPr>
      </w:pPr>
      <w:r w:rsidRPr="0018355B">
        <w:rPr>
          <w:rFonts w:ascii="Arial Narrow" w:hAnsi="Arial Narrow" w:cs="Arial"/>
          <w:lang w:val="sr-Cyrl-CS"/>
        </w:rPr>
        <w:t xml:space="preserve">         3.2.</w:t>
      </w:r>
      <w:r w:rsidRPr="0018355B">
        <w:rPr>
          <w:rFonts w:ascii="Arial Narrow" w:hAnsi="Arial Narrow" w:cs="Arial"/>
        </w:rPr>
        <w:t xml:space="preserve"> </w:t>
      </w:r>
      <w:r w:rsidRPr="0018355B">
        <w:rPr>
          <w:rFonts w:ascii="Arial Narrow" w:hAnsi="Arial Narrow" w:cs="Arial"/>
          <w:lang w:val="sr-Cyrl-RS"/>
        </w:rPr>
        <w:t>Инспектор</w:t>
      </w:r>
      <w:r w:rsidRPr="0018355B">
        <w:rPr>
          <w:rFonts w:ascii="Arial Narrow" w:hAnsi="Arial Narrow" w:cs="Arial"/>
          <w:lang w:val="sr-Cyrl-CS"/>
        </w:rPr>
        <w:t>............…………………………….…………………………….........................</w:t>
      </w:r>
      <w:r>
        <w:rPr>
          <w:rFonts w:ascii="Arial Narrow" w:hAnsi="Arial Narrow" w:cs="Arial"/>
          <w:lang w:val="sr-Cyrl-CS"/>
        </w:rPr>
        <w:t>.................................</w:t>
      </w:r>
      <w:r w:rsidRPr="0018355B">
        <w:rPr>
          <w:rFonts w:ascii="Arial Narrow" w:hAnsi="Arial Narrow" w:cs="Arial"/>
          <w:lang w:val="sr-Cyrl-CS"/>
        </w:rPr>
        <w:t>5</w:t>
      </w:r>
    </w:p>
    <w:p w:rsidR="006423E6" w:rsidRPr="0018355B" w:rsidRDefault="006423E6" w:rsidP="006423E6">
      <w:pPr>
        <w:jc w:val="both"/>
        <w:rPr>
          <w:rFonts w:ascii="Arial Narrow" w:hAnsi="Arial Narrow" w:cs="Arial"/>
          <w:lang w:val="sr-Cyrl-RS"/>
        </w:rPr>
      </w:pPr>
      <w:r w:rsidRPr="0018355B">
        <w:rPr>
          <w:rFonts w:ascii="Arial Narrow" w:hAnsi="Arial Narrow" w:cs="Arial"/>
        </w:rPr>
        <w:t xml:space="preserve">         3.3.</w:t>
      </w:r>
      <w:r w:rsidRPr="0018355B">
        <w:rPr>
          <w:rFonts w:ascii="Arial Narrow" w:hAnsi="Arial Narrow" w:cs="Arial"/>
          <w:lang w:val="sr-Cyrl-RS"/>
        </w:rPr>
        <w:t xml:space="preserve"> Извршилац за административне послове..................................................................</w:t>
      </w:r>
      <w:r>
        <w:rPr>
          <w:rFonts w:ascii="Arial Narrow" w:hAnsi="Arial Narrow" w:cs="Arial"/>
          <w:lang w:val="sr-Cyrl-RS"/>
        </w:rPr>
        <w:t>................................5</w:t>
      </w:r>
      <w:r w:rsidRPr="0018355B">
        <w:rPr>
          <w:rFonts w:ascii="Arial Narrow" w:hAnsi="Arial Narrow" w:cs="Arial"/>
          <w:lang w:val="sr-Cyrl-RS"/>
        </w:rPr>
        <w:t xml:space="preserve"> </w:t>
      </w:r>
    </w:p>
    <w:p w:rsidR="006423E6" w:rsidRPr="0018355B" w:rsidRDefault="006423E6" w:rsidP="006423E6">
      <w:pPr>
        <w:jc w:val="both"/>
        <w:rPr>
          <w:rFonts w:ascii="Arial Narrow" w:hAnsi="Arial Narrow" w:cs="Arial"/>
          <w:lang w:val="sr-Cyrl-RS"/>
        </w:rPr>
      </w:pPr>
      <w:r w:rsidRPr="0018355B">
        <w:rPr>
          <w:rFonts w:ascii="Arial Narrow" w:hAnsi="Arial Narrow" w:cs="Arial"/>
          <w:lang w:val="ru-RU"/>
        </w:rPr>
        <w:t>4.ОПИС НАДЛЕЖНОСТИ И ФУНКЦИЈА СЛУЖБЕ ЗА БУЏЕТСКУ ИНСПЕКЦИЈУ.......</w:t>
      </w:r>
      <w:r w:rsidRPr="0018355B">
        <w:rPr>
          <w:rFonts w:ascii="Arial Narrow" w:hAnsi="Arial Narrow" w:cs="Arial"/>
          <w:lang w:val="sr-Latn-CS"/>
        </w:rPr>
        <w:t>.</w:t>
      </w:r>
      <w:r w:rsidRPr="0018355B">
        <w:rPr>
          <w:rFonts w:ascii="Arial Narrow" w:hAnsi="Arial Narrow" w:cs="Arial"/>
          <w:lang w:val="ru-RU"/>
        </w:rPr>
        <w:t>..</w:t>
      </w:r>
      <w:r w:rsidRPr="0018355B">
        <w:rPr>
          <w:rFonts w:ascii="Arial Narrow" w:hAnsi="Arial Narrow" w:cs="Arial"/>
          <w:lang w:val="sr-Latn-RS"/>
        </w:rPr>
        <w:t>.......</w:t>
      </w:r>
      <w:r>
        <w:rPr>
          <w:rFonts w:ascii="Arial Narrow" w:hAnsi="Arial Narrow" w:cs="Arial"/>
          <w:lang w:val="sr-Cyrl-RS"/>
        </w:rPr>
        <w:t>..............................5-6</w:t>
      </w:r>
    </w:p>
    <w:p w:rsidR="006423E6" w:rsidRPr="0018355B" w:rsidRDefault="006423E6" w:rsidP="006423E6">
      <w:pPr>
        <w:jc w:val="both"/>
        <w:rPr>
          <w:rFonts w:ascii="Arial Narrow" w:hAnsi="Arial Narrow" w:cs="Arial"/>
          <w:lang w:val="ru-RU"/>
        </w:rPr>
      </w:pPr>
      <w:r w:rsidRPr="0018355B">
        <w:rPr>
          <w:rFonts w:ascii="Arial Narrow" w:hAnsi="Arial Narrow" w:cs="Arial"/>
          <w:lang w:val="ru-RU"/>
        </w:rPr>
        <w:t>5.ЈАВНОСТ РАДА....................................................................................................................</w:t>
      </w:r>
      <w:r>
        <w:rPr>
          <w:rFonts w:ascii="Arial Narrow" w:hAnsi="Arial Narrow" w:cs="Arial"/>
          <w:lang w:val="ru-RU"/>
        </w:rPr>
        <w:t>..................................6</w:t>
      </w:r>
      <w:r w:rsidRPr="0018355B">
        <w:rPr>
          <w:rFonts w:ascii="Arial Narrow" w:hAnsi="Arial Narrow" w:cs="Arial"/>
          <w:lang w:val="ru-RU"/>
        </w:rPr>
        <w:t>-</w:t>
      </w:r>
      <w:r>
        <w:rPr>
          <w:rFonts w:ascii="Arial Narrow" w:hAnsi="Arial Narrow" w:cs="Arial"/>
          <w:lang w:val="ru-RU"/>
        </w:rPr>
        <w:t>7</w:t>
      </w:r>
    </w:p>
    <w:p w:rsidR="006423E6" w:rsidRPr="0018355B" w:rsidRDefault="006423E6" w:rsidP="006423E6">
      <w:pPr>
        <w:jc w:val="both"/>
        <w:rPr>
          <w:rFonts w:ascii="Arial Narrow" w:hAnsi="Arial Narrow" w:cs="Arial"/>
          <w:lang w:val="sr-Latn-RS"/>
        </w:rPr>
      </w:pPr>
      <w:r w:rsidRPr="0018355B">
        <w:rPr>
          <w:rFonts w:ascii="Arial Narrow" w:hAnsi="Arial Narrow" w:cs="Arial"/>
          <w:lang w:val="ru-RU"/>
        </w:rPr>
        <w:t>6.ВРСТА ИНФОРМАЦИЈА КОЈИМА СЕ ОМОГУЋАВА ПРИСТУП......................</w:t>
      </w:r>
      <w:r w:rsidRPr="0018355B">
        <w:rPr>
          <w:rFonts w:ascii="Arial Narrow" w:hAnsi="Arial Narrow" w:cs="Arial"/>
          <w:lang w:val="sr-Latn-RS"/>
        </w:rPr>
        <w:t>......</w:t>
      </w:r>
      <w:r w:rsidRPr="0018355B">
        <w:rPr>
          <w:rFonts w:ascii="Arial Narrow" w:hAnsi="Arial Narrow" w:cs="Arial"/>
          <w:lang w:val="sr-Cyrl-RS"/>
        </w:rPr>
        <w:t>............</w:t>
      </w:r>
      <w:r>
        <w:rPr>
          <w:rFonts w:ascii="Arial Narrow" w:hAnsi="Arial Narrow" w:cs="Arial"/>
          <w:lang w:val="sr-Cyrl-RS"/>
        </w:rPr>
        <w:t>....................................</w:t>
      </w:r>
      <w:r w:rsidRPr="0018355B">
        <w:rPr>
          <w:rFonts w:ascii="Arial Narrow" w:hAnsi="Arial Narrow" w:cs="Arial"/>
          <w:lang w:val="sr-Cyrl-RS"/>
        </w:rPr>
        <w:t>7</w:t>
      </w:r>
      <w:r w:rsidRPr="0018355B">
        <w:rPr>
          <w:rFonts w:ascii="Arial Narrow" w:hAnsi="Arial Narrow" w:cs="Arial"/>
          <w:lang w:val="sr-Latn-RS"/>
        </w:rPr>
        <w:tab/>
      </w:r>
    </w:p>
    <w:p w:rsidR="006423E6" w:rsidRPr="0018355B" w:rsidRDefault="006423E6" w:rsidP="006423E6">
      <w:pPr>
        <w:jc w:val="both"/>
        <w:rPr>
          <w:rFonts w:ascii="Arial Narrow" w:hAnsi="Arial Narrow" w:cs="Arial"/>
          <w:lang w:val="sr-Cyrl-RS"/>
        </w:rPr>
      </w:pPr>
      <w:r w:rsidRPr="0018355B">
        <w:rPr>
          <w:rFonts w:ascii="Arial Narrow" w:hAnsi="Arial Narrow" w:cs="Arial"/>
          <w:lang w:val="sr-Cyrl-RS"/>
        </w:rPr>
        <w:t>7.</w:t>
      </w:r>
      <w:r w:rsidRPr="0018355B">
        <w:rPr>
          <w:rFonts w:ascii="Arial Narrow" w:hAnsi="Arial Narrow" w:cs="Arial"/>
          <w:lang w:val="ru-RU"/>
        </w:rPr>
        <w:t xml:space="preserve"> СПИСАК НАЈЧЕШЋЕ ТРАЖЕНИХ ИНФОРМАЦИЈА ОД ЈАВНОГ ЗНАЧАЈА......................</w:t>
      </w:r>
      <w:r>
        <w:rPr>
          <w:rFonts w:ascii="Arial Narrow" w:hAnsi="Arial Narrow" w:cs="Arial"/>
          <w:lang w:val="ru-RU"/>
        </w:rPr>
        <w:t>.................................</w:t>
      </w:r>
      <w:r w:rsidRPr="0018355B">
        <w:rPr>
          <w:rFonts w:ascii="Arial Narrow" w:hAnsi="Arial Narrow" w:cs="Arial"/>
          <w:lang w:val="ru-RU"/>
        </w:rPr>
        <w:t>7</w:t>
      </w:r>
    </w:p>
    <w:p w:rsidR="006423E6" w:rsidRPr="0018355B" w:rsidRDefault="006423E6" w:rsidP="006423E6">
      <w:pPr>
        <w:jc w:val="both"/>
        <w:rPr>
          <w:rFonts w:ascii="Arial Narrow" w:hAnsi="Arial Narrow" w:cs="Arial"/>
          <w:lang w:val="sr-Latn-RS"/>
        </w:rPr>
      </w:pPr>
      <w:r w:rsidRPr="0018355B">
        <w:rPr>
          <w:rFonts w:ascii="Arial Narrow" w:hAnsi="Arial Narrow" w:cs="Arial"/>
          <w:lang w:val="ru-RU"/>
        </w:rPr>
        <w:t xml:space="preserve">8. ОПИС ПОСТУПАЊА У ОКВИРУ НАДЛЕЖНОСТИ, ОВЛАШЋЕЊА И ОБЕЛЕЖЈА </w:t>
      </w:r>
      <w:r w:rsidRPr="0018355B">
        <w:rPr>
          <w:rFonts w:ascii="Arial Narrow" w:hAnsi="Arial Narrow" w:cs="Arial"/>
          <w:lang w:val="sr-Cyrl-CS"/>
        </w:rPr>
        <w:t>.........</w:t>
      </w:r>
      <w:r>
        <w:rPr>
          <w:rFonts w:ascii="Arial Narrow" w:hAnsi="Arial Narrow" w:cs="Arial"/>
          <w:lang w:val="sr-Cyrl-CS"/>
        </w:rPr>
        <w:t>................................7-9</w:t>
      </w:r>
    </w:p>
    <w:p w:rsidR="006423E6" w:rsidRPr="0018355B" w:rsidRDefault="006423E6" w:rsidP="006423E6">
      <w:pPr>
        <w:jc w:val="both"/>
        <w:rPr>
          <w:rFonts w:ascii="Arial Narrow" w:hAnsi="Arial Narrow" w:cs="Arial"/>
          <w:lang w:val="sr-Latn-RS"/>
        </w:rPr>
      </w:pPr>
      <w:r w:rsidRPr="0018355B">
        <w:rPr>
          <w:rFonts w:ascii="Arial Narrow" w:hAnsi="Arial Narrow" w:cs="Arial"/>
          <w:lang w:val="ru-RU"/>
        </w:rPr>
        <w:t>9.УСЛУГЕ КОЈЕ СЕ ПРУЖАЈУ ЗАИНТЕРЕСОВАНИМ ЛИЦИМА........................</w:t>
      </w:r>
      <w:r w:rsidRPr="0018355B">
        <w:rPr>
          <w:rFonts w:ascii="Arial Narrow" w:hAnsi="Arial Narrow" w:cs="Arial"/>
          <w:lang w:val="sr-Latn-RS"/>
        </w:rPr>
        <w:t>.......</w:t>
      </w:r>
      <w:r w:rsidRPr="0018355B">
        <w:rPr>
          <w:rFonts w:ascii="Arial Narrow" w:hAnsi="Arial Narrow" w:cs="Arial"/>
          <w:lang w:val="sr-Cyrl-CS"/>
        </w:rPr>
        <w:t>...........</w:t>
      </w:r>
      <w:r>
        <w:rPr>
          <w:rFonts w:ascii="Arial Narrow" w:hAnsi="Arial Narrow" w:cs="Arial"/>
          <w:lang w:val="sr-Cyrl-CS"/>
        </w:rPr>
        <w:t>....................................9</w:t>
      </w:r>
    </w:p>
    <w:p w:rsidR="006423E6" w:rsidRPr="0018355B" w:rsidRDefault="006423E6" w:rsidP="006423E6">
      <w:pPr>
        <w:jc w:val="both"/>
        <w:rPr>
          <w:rFonts w:ascii="Arial Narrow" w:hAnsi="Arial Narrow" w:cs="Arial"/>
          <w:lang w:val="ru-RU"/>
        </w:rPr>
      </w:pPr>
      <w:r w:rsidRPr="0018355B">
        <w:rPr>
          <w:rFonts w:ascii="Arial Narrow" w:hAnsi="Arial Narrow" w:cs="Arial"/>
          <w:lang w:val="ru-RU"/>
        </w:rPr>
        <w:t>10.ПРОПИСИ............................................................................................................................</w:t>
      </w:r>
      <w:r>
        <w:rPr>
          <w:rFonts w:ascii="Arial Narrow" w:hAnsi="Arial Narrow" w:cs="Arial"/>
          <w:lang w:val="ru-RU"/>
        </w:rPr>
        <w:t>................................9-10</w:t>
      </w:r>
      <w:r w:rsidRPr="0018355B">
        <w:rPr>
          <w:rFonts w:ascii="Arial Narrow" w:hAnsi="Arial Narrow" w:cs="Arial"/>
          <w:lang w:val="ru-RU"/>
        </w:rPr>
        <w:t xml:space="preserve"> </w:t>
      </w:r>
    </w:p>
    <w:p w:rsidR="006423E6" w:rsidRPr="0018355B" w:rsidRDefault="006423E6" w:rsidP="006423E6">
      <w:pPr>
        <w:jc w:val="both"/>
        <w:rPr>
          <w:rFonts w:ascii="Arial Narrow" w:hAnsi="Arial Narrow" w:cs="Arial"/>
          <w:lang w:val="sr-Cyrl-RS"/>
        </w:rPr>
      </w:pPr>
      <w:r w:rsidRPr="0018355B">
        <w:rPr>
          <w:rFonts w:ascii="Arial Narrow" w:hAnsi="Arial Narrow" w:cs="Arial"/>
          <w:lang w:val="sr-Cyrl-RS"/>
        </w:rPr>
        <w:t xml:space="preserve">11.ПОДАЦИ О ПРИХОДИМА И РАСХОДИМА ЗА </w:t>
      </w:r>
      <w:r>
        <w:rPr>
          <w:rFonts w:ascii="Arial Narrow" w:hAnsi="Arial Narrow" w:cs="Arial"/>
          <w:lang w:val="sr-Cyrl-RS"/>
        </w:rPr>
        <w:t>2021.ГОДИНУ....................</w:t>
      </w:r>
      <w:r w:rsidRPr="0018355B">
        <w:rPr>
          <w:rFonts w:ascii="Arial Narrow" w:hAnsi="Arial Narrow" w:cs="Arial"/>
          <w:lang w:val="sr-Cyrl-RS"/>
        </w:rPr>
        <w:t>....................</w:t>
      </w:r>
      <w:r>
        <w:rPr>
          <w:rFonts w:ascii="Arial Narrow" w:hAnsi="Arial Narrow" w:cs="Arial"/>
          <w:lang w:val="sr-Cyrl-RS"/>
        </w:rPr>
        <w:t>...............................11-15</w:t>
      </w:r>
    </w:p>
    <w:p w:rsidR="006423E6" w:rsidRPr="0018355B" w:rsidRDefault="006423E6" w:rsidP="006423E6">
      <w:pPr>
        <w:jc w:val="both"/>
        <w:rPr>
          <w:rFonts w:ascii="Arial Narrow" w:hAnsi="Arial Narrow" w:cs="Arial"/>
          <w:lang w:val="sr-Latn-RS"/>
        </w:rPr>
      </w:pPr>
      <w:r w:rsidRPr="0018355B">
        <w:rPr>
          <w:rFonts w:ascii="Arial Narrow" w:hAnsi="Arial Narrow" w:cs="Arial"/>
          <w:lang w:val="ru-RU"/>
        </w:rPr>
        <w:t>12.ПОДАЦИ О ЈАВНИМ НАБАВКАМА..............................................................</w:t>
      </w:r>
      <w:r w:rsidRPr="0018355B">
        <w:rPr>
          <w:rFonts w:ascii="Arial Narrow" w:hAnsi="Arial Narrow" w:cs="Arial"/>
          <w:lang w:val="sr-Latn-RS"/>
        </w:rPr>
        <w:t>....</w:t>
      </w:r>
      <w:r w:rsidRPr="0018355B">
        <w:rPr>
          <w:rFonts w:ascii="Arial Narrow" w:hAnsi="Arial Narrow" w:cs="Arial"/>
          <w:lang w:val="sr-Latn-RS"/>
        </w:rPr>
        <w:tab/>
      </w:r>
      <w:r w:rsidRPr="0018355B">
        <w:rPr>
          <w:rFonts w:ascii="Arial Narrow" w:hAnsi="Arial Narrow" w:cs="Arial"/>
          <w:lang w:val="sr-Cyrl-CS"/>
        </w:rPr>
        <w:t>.......</w:t>
      </w:r>
      <w:r>
        <w:rPr>
          <w:rFonts w:ascii="Arial Narrow" w:hAnsi="Arial Narrow" w:cs="Arial"/>
          <w:lang w:val="sr-Cyrl-CS"/>
        </w:rPr>
        <w:t>..............................................15</w:t>
      </w:r>
    </w:p>
    <w:p w:rsidR="006423E6" w:rsidRPr="0018355B" w:rsidRDefault="006423E6" w:rsidP="006423E6">
      <w:pPr>
        <w:jc w:val="both"/>
        <w:rPr>
          <w:rFonts w:ascii="Arial Narrow" w:hAnsi="Arial Narrow" w:cs="Arial"/>
          <w:lang w:val="sr-Latn-RS"/>
        </w:rPr>
      </w:pPr>
      <w:r w:rsidRPr="0018355B">
        <w:rPr>
          <w:rFonts w:ascii="Arial Narrow" w:hAnsi="Arial Narrow" w:cs="Arial"/>
          <w:lang w:val="ru-RU"/>
        </w:rPr>
        <w:t>13.СРЕДСТВА РАДА................................................................................................</w:t>
      </w:r>
      <w:r w:rsidRPr="0018355B">
        <w:rPr>
          <w:rFonts w:ascii="Arial Narrow" w:hAnsi="Arial Narrow" w:cs="Arial"/>
          <w:lang w:val="sr-Latn-RS"/>
        </w:rPr>
        <w:t>........</w:t>
      </w:r>
      <w:r w:rsidRPr="0018355B">
        <w:rPr>
          <w:rFonts w:ascii="Arial Narrow" w:hAnsi="Arial Narrow" w:cs="Arial"/>
          <w:lang w:val="sr-Cyrl-CS"/>
        </w:rPr>
        <w:t>.......</w:t>
      </w:r>
      <w:r>
        <w:rPr>
          <w:rFonts w:ascii="Arial Narrow" w:hAnsi="Arial Narrow" w:cs="Arial"/>
          <w:lang w:val="sr-Cyrl-CS"/>
        </w:rPr>
        <w:t>....................................16</w:t>
      </w:r>
    </w:p>
    <w:p w:rsidR="006423E6" w:rsidRPr="0018355B" w:rsidRDefault="006423E6" w:rsidP="006423E6">
      <w:pPr>
        <w:jc w:val="both"/>
        <w:rPr>
          <w:rFonts w:ascii="Arial Narrow" w:hAnsi="Arial Narrow" w:cs="Arial"/>
          <w:lang w:val="sr-Latn-RS"/>
        </w:rPr>
      </w:pPr>
      <w:r w:rsidRPr="0018355B">
        <w:rPr>
          <w:rFonts w:ascii="Arial Narrow" w:hAnsi="Arial Narrow" w:cs="Arial"/>
          <w:lang w:val="ru-RU"/>
        </w:rPr>
        <w:t>1</w:t>
      </w:r>
      <w:r>
        <w:rPr>
          <w:rFonts w:ascii="Arial Narrow" w:hAnsi="Arial Narrow" w:cs="Arial"/>
          <w:lang w:val="ru-RU"/>
        </w:rPr>
        <w:t>4</w:t>
      </w:r>
      <w:r w:rsidRPr="0018355B">
        <w:rPr>
          <w:rFonts w:ascii="Arial Narrow" w:hAnsi="Arial Narrow" w:cs="Arial"/>
          <w:lang w:val="ru-RU"/>
        </w:rPr>
        <w:t>. ЧУВАЊЕ НОСАЧА ИНФОРМАЦИЈА..............................................................</w:t>
      </w:r>
      <w:r w:rsidRPr="0018355B">
        <w:rPr>
          <w:rFonts w:ascii="Arial Narrow" w:hAnsi="Arial Narrow" w:cs="Arial"/>
          <w:lang w:val="sr-Latn-RS"/>
        </w:rPr>
        <w:t>....</w:t>
      </w:r>
      <w:r w:rsidRPr="0018355B">
        <w:rPr>
          <w:rFonts w:ascii="Arial Narrow" w:hAnsi="Arial Narrow" w:cs="Arial"/>
          <w:lang w:val="ru-RU"/>
        </w:rPr>
        <w:t>.</w:t>
      </w:r>
      <w:r w:rsidRPr="0018355B">
        <w:rPr>
          <w:rFonts w:ascii="Arial Narrow" w:hAnsi="Arial Narrow" w:cs="Arial"/>
          <w:lang w:val="sr-Latn-RS"/>
        </w:rPr>
        <w:t>.......</w:t>
      </w:r>
      <w:r w:rsidRPr="0018355B">
        <w:rPr>
          <w:rFonts w:ascii="Arial Narrow" w:hAnsi="Arial Narrow" w:cs="Arial"/>
          <w:lang w:val="sr-Cyrl-CS"/>
        </w:rPr>
        <w:t>........</w:t>
      </w:r>
      <w:r>
        <w:rPr>
          <w:rFonts w:ascii="Arial Narrow" w:hAnsi="Arial Narrow" w:cs="Arial"/>
          <w:lang w:val="sr-Cyrl-CS"/>
        </w:rPr>
        <w:t>.................................16</w:t>
      </w:r>
    </w:p>
    <w:p w:rsidR="006423E6" w:rsidRDefault="006423E6" w:rsidP="006423E6">
      <w:pPr>
        <w:jc w:val="both"/>
        <w:rPr>
          <w:rFonts w:ascii="Arial Narrow" w:hAnsi="Arial Narrow" w:cs="Arial"/>
          <w:lang w:val="sr-Cyrl-CS"/>
        </w:rPr>
      </w:pPr>
      <w:r w:rsidRPr="0018355B">
        <w:rPr>
          <w:rFonts w:ascii="Arial Narrow" w:hAnsi="Arial Narrow" w:cs="Arial"/>
          <w:lang w:val="sr-Latn-CS"/>
        </w:rPr>
        <w:t>1</w:t>
      </w:r>
      <w:r>
        <w:rPr>
          <w:rFonts w:ascii="Arial Narrow" w:hAnsi="Arial Narrow" w:cs="Arial"/>
          <w:lang w:val="sr-Latn-CS"/>
        </w:rPr>
        <w:t>5</w:t>
      </w:r>
      <w:r w:rsidRPr="0018355B">
        <w:rPr>
          <w:rFonts w:ascii="Arial Narrow" w:hAnsi="Arial Narrow" w:cs="Arial"/>
          <w:lang w:val="ru-RU"/>
        </w:rPr>
        <w:t>. ВРСТЕ ИНФОРМАЦИЈА У ПОСЕДУ..........................................</w:t>
      </w:r>
      <w:r>
        <w:rPr>
          <w:rFonts w:ascii="Arial Narrow" w:hAnsi="Arial Narrow" w:cs="Arial"/>
          <w:lang w:val="sr-Cyrl-CS"/>
        </w:rPr>
        <w:t>.........</w:t>
      </w:r>
      <w:r w:rsidRPr="0018355B">
        <w:rPr>
          <w:rFonts w:ascii="Arial Narrow" w:hAnsi="Arial Narrow" w:cs="Arial"/>
          <w:lang w:val="sr-Cyrl-CS"/>
        </w:rPr>
        <w:t>...........</w:t>
      </w:r>
      <w:r w:rsidRPr="0018355B">
        <w:rPr>
          <w:rFonts w:ascii="Arial Narrow" w:hAnsi="Arial Narrow" w:cs="Arial"/>
          <w:lang w:val="sr-Latn-RS"/>
        </w:rPr>
        <w:t>....</w:t>
      </w:r>
      <w:r w:rsidRPr="0018355B">
        <w:rPr>
          <w:rFonts w:ascii="Arial Narrow" w:hAnsi="Arial Narrow" w:cs="Arial"/>
          <w:lang w:val="sr-Cyrl-CS"/>
        </w:rPr>
        <w:t>.</w:t>
      </w:r>
      <w:r w:rsidRPr="0018355B">
        <w:rPr>
          <w:rFonts w:ascii="Arial Narrow" w:hAnsi="Arial Narrow" w:cs="Arial"/>
          <w:lang w:val="sr-Latn-RS"/>
        </w:rPr>
        <w:t>.......</w:t>
      </w:r>
      <w:r w:rsidRPr="0018355B">
        <w:rPr>
          <w:rFonts w:ascii="Arial Narrow" w:hAnsi="Arial Narrow" w:cs="Arial"/>
          <w:lang w:val="sr-Cyrl-CS"/>
        </w:rPr>
        <w:t>.......</w:t>
      </w:r>
      <w:r>
        <w:rPr>
          <w:rFonts w:ascii="Arial Narrow" w:hAnsi="Arial Narrow" w:cs="Arial"/>
          <w:lang w:val="sr-Cyrl-CS"/>
        </w:rPr>
        <w:t>............................. 16-17</w:t>
      </w:r>
    </w:p>
    <w:p w:rsidR="006423E6" w:rsidRPr="0018355B" w:rsidRDefault="006423E6" w:rsidP="006423E6">
      <w:pPr>
        <w:jc w:val="both"/>
        <w:rPr>
          <w:rFonts w:ascii="Arial Narrow" w:hAnsi="Arial Narrow" w:cs="Arial"/>
          <w:lang w:val="sr-Latn-RS"/>
        </w:rPr>
      </w:pPr>
      <w:r>
        <w:rPr>
          <w:rFonts w:ascii="Arial Narrow" w:hAnsi="Arial Narrow" w:cs="Arial"/>
          <w:lang w:val="sr-Cyrl-CS"/>
        </w:rPr>
        <w:t>1</w:t>
      </w:r>
      <w:r>
        <w:rPr>
          <w:rFonts w:ascii="Arial Narrow" w:hAnsi="Arial Narrow" w:cs="Arial"/>
        </w:rPr>
        <w:t>6</w:t>
      </w:r>
      <w:r>
        <w:rPr>
          <w:rFonts w:ascii="Arial Narrow" w:hAnsi="Arial Narrow" w:cs="Arial"/>
          <w:lang w:val="sr-Cyrl-CS"/>
        </w:rPr>
        <w:t>.ЗАХТЕВ ЗА ПРИСТУП ИНФОРМАЦИЈИ ОД ЈАВНОГ ЗНАЧАЈА..................................................................... 17</w:t>
      </w:r>
    </w:p>
    <w:p w:rsidR="006423E6" w:rsidRPr="0018355B" w:rsidRDefault="006423E6" w:rsidP="006423E6">
      <w:pPr>
        <w:jc w:val="both"/>
        <w:rPr>
          <w:rFonts w:ascii="Arial Narrow" w:hAnsi="Arial Narrow" w:cs="Arial"/>
          <w:lang w:val="ru-RU"/>
        </w:rPr>
      </w:pPr>
    </w:p>
    <w:p w:rsidR="006423E6" w:rsidRPr="0018355B" w:rsidRDefault="006423E6" w:rsidP="006423E6">
      <w:pPr>
        <w:jc w:val="both"/>
        <w:rPr>
          <w:rFonts w:ascii="Arial Narrow" w:hAnsi="Arial Narrow" w:cs="Arial"/>
          <w:lang w:val="ru-RU"/>
        </w:rPr>
      </w:pPr>
    </w:p>
    <w:p w:rsidR="006423E6" w:rsidRPr="0018355B" w:rsidRDefault="006423E6" w:rsidP="006423E6">
      <w:pPr>
        <w:jc w:val="both"/>
        <w:rPr>
          <w:rFonts w:ascii="Arial Narrow" w:hAnsi="Arial Narrow" w:cs="Arial"/>
          <w:lang w:val="ru-RU"/>
        </w:rPr>
      </w:pPr>
    </w:p>
    <w:p w:rsidR="006423E6" w:rsidRPr="0018355B" w:rsidRDefault="006423E6" w:rsidP="006423E6">
      <w:pPr>
        <w:jc w:val="both"/>
        <w:rPr>
          <w:rFonts w:ascii="Arial Narrow" w:hAnsi="Arial Narrow" w:cs="Arial"/>
          <w:lang w:val="ru-RU"/>
        </w:rPr>
      </w:pPr>
    </w:p>
    <w:p w:rsidR="006423E6" w:rsidRPr="0018355B" w:rsidRDefault="006423E6" w:rsidP="006423E6">
      <w:pPr>
        <w:jc w:val="both"/>
        <w:rPr>
          <w:rFonts w:ascii="Arial Narrow" w:hAnsi="Arial Narrow" w:cs="Arial"/>
          <w:lang w:val="ru-RU"/>
        </w:rPr>
      </w:pPr>
    </w:p>
    <w:p w:rsidR="006423E6" w:rsidRPr="00CE0A4C" w:rsidRDefault="006423E6" w:rsidP="006423E6">
      <w:pPr>
        <w:rPr>
          <w:rFonts w:ascii="Arial Narrow" w:hAnsi="Arial Narrow" w:cs="Arial"/>
          <w:b/>
          <w:lang w:val="ru-RU"/>
        </w:rPr>
      </w:pPr>
    </w:p>
    <w:p w:rsidR="006423E6" w:rsidRDefault="006423E6" w:rsidP="006423E6">
      <w:pPr>
        <w:pStyle w:val="ListParagraph"/>
        <w:jc w:val="center"/>
        <w:rPr>
          <w:rFonts w:ascii="Arial Narrow" w:hAnsi="Arial Narrow" w:cs="Arial"/>
          <w:b/>
        </w:rPr>
      </w:pPr>
    </w:p>
    <w:p w:rsidR="006423E6" w:rsidRDefault="006423E6" w:rsidP="006423E6">
      <w:pPr>
        <w:pStyle w:val="ListParagraph"/>
        <w:jc w:val="center"/>
        <w:rPr>
          <w:rFonts w:ascii="Arial Narrow" w:hAnsi="Arial Narrow" w:cs="Arial"/>
          <w:b/>
        </w:rPr>
      </w:pPr>
    </w:p>
    <w:p w:rsidR="006423E6" w:rsidRPr="0018355B" w:rsidRDefault="006423E6" w:rsidP="006423E6">
      <w:pPr>
        <w:pStyle w:val="ListParagraph"/>
        <w:jc w:val="center"/>
        <w:rPr>
          <w:rFonts w:ascii="Arial Narrow" w:hAnsi="Arial Narrow" w:cs="Arial"/>
          <w:b/>
          <w:lang w:val="ru-RU"/>
        </w:rPr>
      </w:pPr>
      <w:r>
        <w:rPr>
          <w:rFonts w:ascii="Arial Narrow" w:hAnsi="Arial Narrow" w:cs="Arial"/>
          <w:b/>
        </w:rPr>
        <w:t>1.</w:t>
      </w:r>
      <w:r w:rsidRPr="0018355B">
        <w:rPr>
          <w:rFonts w:ascii="Arial Narrow" w:hAnsi="Arial Narrow" w:cs="Arial"/>
          <w:b/>
          <w:lang w:val="ru-RU"/>
        </w:rPr>
        <w:t>ОСНОВНИ ПОДАЦИ О СЛУЖБИ ЗА БУЏЕТСКУ ИНСПЕКЦИЈУ И О ИНФОРМАТОРУ О РАДУ</w:t>
      </w:r>
    </w:p>
    <w:p w:rsidR="006423E6" w:rsidRPr="0018355B" w:rsidRDefault="006423E6" w:rsidP="006423E6">
      <w:pPr>
        <w:pStyle w:val="BodyTextIndent"/>
        <w:rPr>
          <w:rFonts w:ascii="Arial Narrow" w:hAnsi="Arial Narrow" w:cs="Arial"/>
          <w:sz w:val="22"/>
          <w:szCs w:val="22"/>
          <w:lang w:val="ru-RU"/>
        </w:rPr>
      </w:pPr>
      <w:r w:rsidRPr="0018355B">
        <w:rPr>
          <w:rFonts w:ascii="Arial Narrow" w:hAnsi="Arial Narrow" w:cs="Arial"/>
          <w:sz w:val="22"/>
          <w:szCs w:val="22"/>
          <w:lang w:val="ru-RU"/>
        </w:rPr>
        <w:t xml:space="preserve">      Законом о буџетском систему </w:t>
      </w:r>
      <w:r w:rsidRPr="0018355B">
        <w:rPr>
          <w:rFonts w:ascii="Arial Narrow" w:hAnsi="Arial Narrow" w:cs="Arial"/>
          <w:sz w:val="22"/>
          <w:szCs w:val="22"/>
          <w:lang w:val="sr-Cyrl-RS"/>
        </w:rPr>
        <w:t>(</w:t>
      </w:r>
      <w:r w:rsidRPr="0018355B">
        <w:rPr>
          <w:rFonts w:ascii="Arial Narrow" w:hAnsi="Arial Narrow" w:cs="Arial"/>
          <w:sz w:val="22"/>
          <w:szCs w:val="22"/>
        </w:rPr>
        <w:t>„</w:t>
      </w:r>
      <w:proofErr w:type="spellStart"/>
      <w:r w:rsidRPr="0018355B">
        <w:rPr>
          <w:rFonts w:ascii="Arial Narrow" w:hAnsi="Arial Narrow" w:cs="Arial"/>
          <w:sz w:val="22"/>
          <w:szCs w:val="22"/>
        </w:rPr>
        <w:t>Сл</w:t>
      </w:r>
      <w:proofErr w:type="spellEnd"/>
      <w:r w:rsidRPr="0018355B">
        <w:rPr>
          <w:rFonts w:ascii="Arial Narrow" w:hAnsi="Arial Narrow" w:cs="Arial"/>
          <w:sz w:val="22"/>
          <w:szCs w:val="22"/>
          <w:lang w:val="sr-Cyrl-RS"/>
        </w:rPr>
        <w:t xml:space="preserve">ужбени </w:t>
      </w:r>
      <w:proofErr w:type="spellStart"/>
      <w:r w:rsidRPr="0018355B">
        <w:rPr>
          <w:rFonts w:ascii="Arial Narrow" w:hAnsi="Arial Narrow" w:cs="Arial"/>
          <w:sz w:val="22"/>
          <w:szCs w:val="22"/>
        </w:rPr>
        <w:t>гласник</w:t>
      </w:r>
      <w:proofErr w:type="spellEnd"/>
      <w:r w:rsidRPr="0018355B">
        <w:rPr>
          <w:rFonts w:ascii="Arial Narrow" w:hAnsi="Arial Narrow" w:cs="Arial"/>
          <w:sz w:val="22"/>
          <w:szCs w:val="22"/>
        </w:rPr>
        <w:t xml:space="preserve"> РС“</w:t>
      </w:r>
      <w:r w:rsidRPr="0018355B">
        <w:rPr>
          <w:rFonts w:ascii="Arial Narrow" w:hAnsi="Arial Narrow" w:cs="Arial"/>
          <w:sz w:val="22"/>
          <w:szCs w:val="22"/>
          <w:lang w:val="sr-Cyrl-RS"/>
        </w:rPr>
        <w:t>,</w:t>
      </w:r>
      <w:r w:rsidRPr="0018355B">
        <w:rPr>
          <w:rFonts w:ascii="Arial Narrow" w:hAnsi="Arial Narrow" w:cs="Arial"/>
          <w:sz w:val="22"/>
          <w:szCs w:val="22"/>
        </w:rPr>
        <w:t xml:space="preserve"> </w:t>
      </w:r>
      <w:proofErr w:type="spellStart"/>
      <w:r w:rsidRPr="0018355B">
        <w:rPr>
          <w:rFonts w:ascii="Arial Narrow" w:hAnsi="Arial Narrow" w:cs="Arial"/>
          <w:sz w:val="22"/>
          <w:szCs w:val="22"/>
        </w:rPr>
        <w:t>бр</w:t>
      </w:r>
      <w:proofErr w:type="spellEnd"/>
      <w:r w:rsidRPr="0018355B">
        <w:rPr>
          <w:rFonts w:ascii="Arial Narrow" w:hAnsi="Arial Narrow" w:cs="Arial"/>
          <w:sz w:val="22"/>
          <w:szCs w:val="22"/>
        </w:rPr>
        <w:t>. 54/2009, 73/2010, 101/2010, 101/2011, 93/12, 62/2013 и 63/2013-испр</w:t>
      </w:r>
      <w:r w:rsidRPr="0018355B">
        <w:rPr>
          <w:rFonts w:ascii="Arial Narrow" w:hAnsi="Arial Narrow" w:cs="Arial"/>
          <w:sz w:val="22"/>
          <w:szCs w:val="22"/>
          <w:lang w:val="sr-Cyrl-RS"/>
        </w:rPr>
        <w:t xml:space="preserve">., </w:t>
      </w:r>
      <w:r w:rsidRPr="0018355B">
        <w:rPr>
          <w:rStyle w:val="st"/>
          <w:rFonts w:ascii="Arial Narrow" w:hAnsi="Arial Narrow" w:cs="Arial"/>
          <w:sz w:val="22"/>
          <w:szCs w:val="22"/>
        </w:rPr>
        <w:t>108</w:t>
      </w:r>
      <w:r w:rsidRPr="00CD591B">
        <w:rPr>
          <w:rStyle w:val="st"/>
          <w:rFonts w:ascii="Arial Narrow" w:hAnsi="Arial Narrow" w:cs="Arial"/>
          <w:i/>
          <w:sz w:val="22"/>
          <w:szCs w:val="22"/>
        </w:rPr>
        <w:t>/</w:t>
      </w:r>
      <w:r w:rsidRPr="00CD591B">
        <w:rPr>
          <w:rStyle w:val="Emphasis"/>
          <w:rFonts w:ascii="Arial Narrow" w:hAnsi="Arial Narrow" w:cs="Arial"/>
          <w:i w:val="0"/>
          <w:sz w:val="22"/>
          <w:szCs w:val="22"/>
        </w:rPr>
        <w:t>2013</w:t>
      </w:r>
      <w:r w:rsidRPr="0018355B">
        <w:rPr>
          <w:rStyle w:val="Emphasis"/>
          <w:rFonts w:ascii="Arial Narrow" w:hAnsi="Arial Narrow" w:cs="Arial"/>
          <w:sz w:val="22"/>
          <w:szCs w:val="22"/>
          <w:lang w:val="sr-Cyrl-RS"/>
        </w:rPr>
        <w:t xml:space="preserve">, </w:t>
      </w:r>
      <w:r w:rsidRPr="0018355B">
        <w:rPr>
          <w:rStyle w:val="st"/>
          <w:rFonts w:ascii="Arial Narrow" w:hAnsi="Arial Narrow" w:cs="Arial"/>
          <w:sz w:val="22"/>
          <w:szCs w:val="22"/>
        </w:rPr>
        <w:t>142/2014</w:t>
      </w:r>
      <w:r w:rsidRPr="0018355B">
        <w:rPr>
          <w:rStyle w:val="st"/>
          <w:rFonts w:ascii="Arial Narrow" w:hAnsi="Arial Narrow" w:cs="Arial"/>
          <w:sz w:val="22"/>
          <w:szCs w:val="22"/>
          <w:lang w:val="sr-Cyrl-RS"/>
        </w:rPr>
        <w:t xml:space="preserve">, </w:t>
      </w:r>
      <w:r w:rsidRPr="0018355B">
        <w:rPr>
          <w:rFonts w:ascii="Arial Narrow" w:hAnsi="Arial Narrow" w:cs="Arial"/>
          <w:kern w:val="3"/>
          <w:sz w:val="22"/>
          <w:szCs w:val="22"/>
          <w:lang w:eastAsia="zh-CN"/>
        </w:rPr>
        <w:t>68/2015</w:t>
      </w:r>
      <w:r w:rsidRPr="0018355B">
        <w:rPr>
          <w:rFonts w:ascii="Arial Narrow" w:hAnsi="Arial Narrow" w:cs="Arial"/>
          <w:kern w:val="3"/>
          <w:sz w:val="22"/>
          <w:szCs w:val="22"/>
          <w:lang w:val="sr-Cyrl-RS" w:eastAsia="zh-CN"/>
        </w:rPr>
        <w:t>-др.закон, 103/2015, 99/2016, 113/2017</w:t>
      </w:r>
      <w:r w:rsidRPr="0018355B">
        <w:rPr>
          <w:rFonts w:ascii="Arial Narrow" w:hAnsi="Arial Narrow" w:cs="Arial"/>
          <w:kern w:val="3"/>
          <w:sz w:val="22"/>
          <w:szCs w:val="22"/>
          <w:lang w:eastAsia="zh-CN"/>
        </w:rPr>
        <w:t>,</w:t>
      </w:r>
      <w:r w:rsidRPr="0018355B">
        <w:rPr>
          <w:rFonts w:ascii="Arial Narrow" w:hAnsi="Arial Narrow" w:cs="Arial"/>
          <w:kern w:val="3"/>
          <w:sz w:val="22"/>
          <w:szCs w:val="22"/>
          <w:lang w:val="sr-Cyrl-RS" w:eastAsia="zh-CN"/>
        </w:rPr>
        <w:t xml:space="preserve"> 95/2018, 31/2019</w:t>
      </w:r>
      <w:r>
        <w:rPr>
          <w:rFonts w:ascii="Arial Narrow" w:hAnsi="Arial Narrow" w:cs="Arial"/>
          <w:kern w:val="3"/>
          <w:sz w:val="22"/>
          <w:szCs w:val="22"/>
          <w:lang w:eastAsia="zh-CN"/>
        </w:rPr>
        <w:t>,</w:t>
      </w:r>
      <w:r w:rsidRPr="0018355B">
        <w:rPr>
          <w:rFonts w:ascii="Arial Narrow" w:hAnsi="Arial Narrow" w:cs="Arial"/>
          <w:kern w:val="3"/>
          <w:sz w:val="22"/>
          <w:szCs w:val="22"/>
          <w:lang w:val="sr-Cyrl-RS" w:eastAsia="zh-CN"/>
        </w:rPr>
        <w:t xml:space="preserve"> 72/2019</w:t>
      </w:r>
      <w:r>
        <w:rPr>
          <w:rFonts w:ascii="Arial Narrow" w:hAnsi="Arial Narrow" w:cs="Arial"/>
          <w:kern w:val="3"/>
          <w:sz w:val="22"/>
          <w:szCs w:val="22"/>
          <w:lang w:eastAsia="zh-CN"/>
        </w:rPr>
        <w:t>,</w:t>
      </w:r>
      <w:r>
        <w:rPr>
          <w:rFonts w:ascii="Arial Narrow" w:hAnsi="Arial Narrow" w:cs="Arial"/>
          <w:kern w:val="3"/>
          <w:sz w:val="22"/>
          <w:szCs w:val="22"/>
          <w:lang w:val="sr-Cyrl-RS" w:eastAsia="zh-CN"/>
        </w:rPr>
        <w:t xml:space="preserve"> </w:t>
      </w:r>
      <w:r>
        <w:rPr>
          <w:rFonts w:ascii="Arial Narrow" w:hAnsi="Arial Narrow" w:cs="Arial"/>
          <w:kern w:val="3"/>
          <w:sz w:val="22"/>
          <w:szCs w:val="22"/>
          <w:lang w:eastAsia="zh-CN"/>
        </w:rPr>
        <w:t>149/2020</w:t>
      </w:r>
      <w:r>
        <w:rPr>
          <w:rFonts w:ascii="Arial Narrow" w:hAnsi="Arial Narrow" w:cs="Arial"/>
          <w:kern w:val="3"/>
          <w:sz w:val="22"/>
          <w:szCs w:val="22"/>
          <w:lang w:val="sr-Cyrl-RS" w:eastAsia="zh-CN"/>
        </w:rPr>
        <w:t xml:space="preserve"> и 118/2021 и 118/2021-др.закон</w:t>
      </w:r>
      <w:r w:rsidRPr="0018355B">
        <w:rPr>
          <w:rStyle w:val="st"/>
          <w:rFonts w:ascii="Arial Narrow" w:hAnsi="Arial Narrow" w:cs="Arial"/>
          <w:sz w:val="22"/>
          <w:szCs w:val="22"/>
        </w:rPr>
        <w:t>)</w:t>
      </w:r>
      <w:r w:rsidRPr="0018355B">
        <w:rPr>
          <w:rStyle w:val="st"/>
          <w:rFonts w:ascii="Arial Narrow" w:hAnsi="Arial Narrow" w:cs="Arial"/>
          <w:sz w:val="22"/>
          <w:szCs w:val="22"/>
          <w:lang w:val="sr-Cyrl-RS"/>
        </w:rPr>
        <w:t xml:space="preserve">, </w:t>
      </w:r>
      <w:r w:rsidRPr="0018355B">
        <w:rPr>
          <w:rFonts w:ascii="Arial Narrow" w:hAnsi="Arial Narrow" w:cs="Arial"/>
          <w:sz w:val="22"/>
          <w:szCs w:val="22"/>
          <w:lang w:val="ru-RU"/>
        </w:rPr>
        <w:t>чланом 85. ставом 2. дефинисано је да надлежни орган јединице локалне самоуправе оснива Службу за буџетску инспекцију јединице локалне самоуправе.</w:t>
      </w:r>
    </w:p>
    <w:p w:rsidR="006423E6" w:rsidRPr="0018355B" w:rsidRDefault="006423E6" w:rsidP="006423E6">
      <w:pPr>
        <w:pStyle w:val="BodyTextIndent"/>
        <w:rPr>
          <w:rFonts w:ascii="Arial Narrow" w:hAnsi="Arial Narrow" w:cs="Arial"/>
          <w:sz w:val="22"/>
          <w:szCs w:val="22"/>
        </w:rPr>
      </w:pPr>
      <w:r w:rsidRPr="0018355B">
        <w:rPr>
          <w:rFonts w:ascii="Arial Narrow" w:hAnsi="Arial Narrow" w:cs="Arial"/>
          <w:sz w:val="22"/>
          <w:szCs w:val="22"/>
          <w:lang w:val="ru-RU"/>
        </w:rPr>
        <w:t xml:space="preserve">      Служба за буџетску инспекцију Града Новог Сада (у даљем тексту:</w:t>
      </w:r>
      <w:r w:rsidRPr="0018355B">
        <w:rPr>
          <w:rFonts w:ascii="Arial Narrow" w:hAnsi="Arial Narrow" w:cs="Arial"/>
          <w:i/>
          <w:sz w:val="22"/>
          <w:szCs w:val="22"/>
          <w:lang w:val="ru-RU"/>
        </w:rPr>
        <w:t>Служба</w:t>
      </w:r>
      <w:r w:rsidRPr="0018355B">
        <w:rPr>
          <w:rFonts w:ascii="Arial Narrow" w:hAnsi="Arial Narrow" w:cs="Arial"/>
          <w:sz w:val="22"/>
          <w:szCs w:val="22"/>
          <w:lang w:val="ru-RU"/>
        </w:rPr>
        <w:t>), је основан</w:t>
      </w:r>
      <w:r w:rsidRPr="0018355B">
        <w:rPr>
          <w:rFonts w:ascii="Arial Narrow" w:hAnsi="Arial Narrow" w:cs="Arial"/>
          <w:sz w:val="22"/>
          <w:szCs w:val="22"/>
          <w:lang w:val="sr-Cyrl-RS"/>
        </w:rPr>
        <w:t>а</w:t>
      </w:r>
      <w:r w:rsidRPr="0018355B">
        <w:rPr>
          <w:rFonts w:ascii="Arial Narrow" w:hAnsi="Arial Narrow" w:cs="Arial"/>
          <w:sz w:val="22"/>
          <w:szCs w:val="22"/>
          <w:lang w:val="ru-RU"/>
        </w:rPr>
        <w:t xml:space="preserve"> 8.фебруара 2005. године Одлуком о оснивању и раду Службе за инспекцију и ревизију </w:t>
      </w:r>
      <w:r w:rsidRPr="0018355B">
        <w:rPr>
          <w:rFonts w:ascii="Arial Narrow" w:hAnsi="Arial Narrow" w:cs="Arial"/>
          <w:sz w:val="22"/>
          <w:szCs w:val="22"/>
          <w:lang w:val="sr-Cyrl-RS"/>
        </w:rPr>
        <w:t>(„Службени лист Града Новог Сада“</w:t>
      </w:r>
      <w:r w:rsidRPr="0018355B">
        <w:rPr>
          <w:rFonts w:ascii="Arial Narrow" w:hAnsi="Arial Narrow" w:cs="Arial"/>
          <w:sz w:val="22"/>
          <w:szCs w:val="22"/>
          <w:lang w:val="sr-Cyrl-CS"/>
        </w:rPr>
        <w:t>, бр</w:t>
      </w:r>
      <w:r w:rsidRPr="0018355B">
        <w:rPr>
          <w:rFonts w:ascii="Arial Narrow" w:hAnsi="Arial Narrow" w:cs="Arial"/>
          <w:sz w:val="22"/>
          <w:szCs w:val="22"/>
        </w:rPr>
        <w:t>.</w:t>
      </w:r>
      <w:r w:rsidRPr="0018355B">
        <w:rPr>
          <w:rFonts w:ascii="Arial Narrow" w:hAnsi="Arial Narrow" w:cs="Arial"/>
          <w:sz w:val="22"/>
          <w:szCs w:val="22"/>
          <w:lang w:val="sr-Cyrl-CS"/>
        </w:rPr>
        <w:t xml:space="preserve"> </w:t>
      </w:r>
      <w:r w:rsidRPr="0018355B">
        <w:rPr>
          <w:rFonts w:ascii="Arial Narrow" w:hAnsi="Arial Narrow" w:cs="Arial"/>
          <w:sz w:val="22"/>
          <w:szCs w:val="22"/>
        </w:rPr>
        <w:t>4</w:t>
      </w:r>
      <w:r w:rsidRPr="0018355B">
        <w:rPr>
          <w:rFonts w:ascii="Arial Narrow" w:hAnsi="Arial Narrow" w:cs="Arial"/>
          <w:sz w:val="22"/>
          <w:szCs w:val="22"/>
          <w:lang w:val="sr-Cyrl-CS"/>
        </w:rPr>
        <w:t>/20</w:t>
      </w:r>
      <w:r w:rsidRPr="0018355B">
        <w:rPr>
          <w:rFonts w:ascii="Arial Narrow" w:hAnsi="Arial Narrow" w:cs="Arial"/>
          <w:sz w:val="22"/>
          <w:szCs w:val="22"/>
        </w:rPr>
        <w:t>05</w:t>
      </w:r>
      <w:r w:rsidRPr="0018355B">
        <w:rPr>
          <w:rFonts w:ascii="Arial Narrow" w:hAnsi="Arial Narrow" w:cs="Arial"/>
          <w:sz w:val="22"/>
          <w:szCs w:val="22"/>
          <w:lang w:val="sr-Cyrl-RS"/>
        </w:rPr>
        <w:t xml:space="preserve">, 7/2005 и 4/2007), Одлуком о оснивању и раду Службе за буџетску инспекцију („Службени лист Града Новог </w:t>
      </w:r>
      <w:proofErr w:type="gramStart"/>
      <w:r w:rsidRPr="0018355B">
        <w:rPr>
          <w:rFonts w:ascii="Arial Narrow" w:hAnsi="Arial Narrow" w:cs="Arial"/>
          <w:sz w:val="22"/>
          <w:szCs w:val="22"/>
          <w:lang w:val="sr-Cyrl-RS"/>
        </w:rPr>
        <w:t>Сада“</w:t>
      </w:r>
      <w:proofErr w:type="gramEnd"/>
      <w:r w:rsidRPr="0018355B">
        <w:rPr>
          <w:rFonts w:ascii="Arial Narrow" w:hAnsi="Arial Narrow" w:cs="Arial"/>
          <w:sz w:val="22"/>
          <w:szCs w:val="22"/>
          <w:lang w:val="sr-Cyrl-RS"/>
        </w:rPr>
        <w:t>, број 48/2008) и Одлуком о усклађивању Одлуке о оснивању и раду Службе за буџетску инспекцију („Службени лист Града Новог Сада“, број 53/2017 у даљем тексту:</w:t>
      </w:r>
      <w:r w:rsidRPr="0018355B">
        <w:rPr>
          <w:rFonts w:ascii="Arial Narrow" w:hAnsi="Arial Narrow" w:cs="Arial"/>
          <w:i/>
          <w:sz w:val="22"/>
          <w:szCs w:val="22"/>
          <w:lang w:val="sr-Cyrl-RS"/>
        </w:rPr>
        <w:t>Одлука</w:t>
      </w:r>
      <w:r w:rsidRPr="0018355B">
        <w:rPr>
          <w:rFonts w:ascii="Arial Narrow" w:hAnsi="Arial Narrow" w:cs="Arial"/>
          <w:sz w:val="22"/>
          <w:szCs w:val="22"/>
          <w:lang w:val="sr-Cyrl-RS"/>
        </w:rPr>
        <w:t xml:space="preserve"> ). </w:t>
      </w:r>
    </w:p>
    <w:p w:rsidR="006423E6" w:rsidRPr="0018355B" w:rsidRDefault="006423E6" w:rsidP="006423E6">
      <w:pPr>
        <w:pStyle w:val="BodyTextIndent"/>
        <w:rPr>
          <w:rFonts w:ascii="Arial Narrow" w:hAnsi="Arial Narrow" w:cs="Arial"/>
          <w:b/>
          <w:sz w:val="22"/>
          <w:szCs w:val="22"/>
          <w:lang w:val="sr-Latn-CS"/>
        </w:rPr>
      </w:pPr>
      <w:r>
        <w:rPr>
          <w:rFonts w:ascii="Arial Narrow" w:hAnsi="Arial Narrow" w:cs="Arial"/>
          <w:sz w:val="22"/>
          <w:szCs w:val="22"/>
          <w:lang w:val="ru-RU"/>
        </w:rPr>
        <w:t xml:space="preserve">    Се</w:t>
      </w:r>
      <w:r w:rsidRPr="0018355B">
        <w:rPr>
          <w:rFonts w:ascii="Arial Narrow" w:hAnsi="Arial Narrow" w:cs="Arial"/>
          <w:sz w:val="22"/>
          <w:szCs w:val="22"/>
          <w:lang w:val="ru-RU"/>
        </w:rPr>
        <w:t xml:space="preserve">диште </w:t>
      </w:r>
      <w:r w:rsidRPr="0018355B">
        <w:rPr>
          <w:rFonts w:ascii="Arial Narrow" w:hAnsi="Arial Narrow" w:cs="Arial"/>
          <w:i/>
          <w:sz w:val="22"/>
          <w:szCs w:val="22"/>
          <w:lang w:val="ru-RU"/>
        </w:rPr>
        <w:t xml:space="preserve">Службе </w:t>
      </w:r>
      <w:r w:rsidRPr="0018355B">
        <w:rPr>
          <w:rFonts w:ascii="Arial Narrow" w:hAnsi="Arial Narrow" w:cs="Arial"/>
          <w:sz w:val="22"/>
          <w:szCs w:val="22"/>
          <w:lang w:val="ru-RU"/>
        </w:rPr>
        <w:t xml:space="preserve">је у Новом Саду улица </w:t>
      </w:r>
      <w:r w:rsidRPr="0018355B">
        <w:rPr>
          <w:rFonts w:ascii="Arial Narrow" w:hAnsi="Arial Narrow" w:cs="Arial"/>
          <w:b/>
          <w:sz w:val="22"/>
          <w:szCs w:val="22"/>
          <w:lang w:val="ru-RU"/>
        </w:rPr>
        <w:t xml:space="preserve">Булевар цара Лазара број 3, </w:t>
      </w:r>
      <w:r w:rsidRPr="0018355B">
        <w:rPr>
          <w:rFonts w:ascii="Arial Narrow" w:hAnsi="Arial Narrow" w:cs="Arial"/>
          <w:b/>
          <w:sz w:val="22"/>
          <w:szCs w:val="22"/>
          <w:lang w:val="sr-Latn-RS"/>
        </w:rPr>
        <w:t xml:space="preserve">II </w:t>
      </w:r>
      <w:r w:rsidRPr="0018355B">
        <w:rPr>
          <w:rFonts w:ascii="Arial Narrow" w:hAnsi="Arial Narrow" w:cs="Arial"/>
          <w:b/>
          <w:sz w:val="22"/>
          <w:szCs w:val="22"/>
          <w:lang w:val="sr-Cyrl-RS"/>
        </w:rPr>
        <w:t>спрат, канцеларије 22, 23а, 23б, 24</w:t>
      </w:r>
      <w:r w:rsidRPr="0018355B">
        <w:rPr>
          <w:rFonts w:ascii="Arial Narrow" w:hAnsi="Arial Narrow" w:cs="Arial"/>
          <w:b/>
          <w:sz w:val="22"/>
          <w:szCs w:val="22"/>
          <w:lang w:val="sr-Latn-RS"/>
        </w:rPr>
        <w:t>,</w:t>
      </w:r>
      <w:r w:rsidRPr="0018355B">
        <w:rPr>
          <w:rFonts w:ascii="Arial Narrow" w:hAnsi="Arial Narrow" w:cs="Arial"/>
          <w:b/>
          <w:sz w:val="22"/>
          <w:szCs w:val="22"/>
          <w:lang w:val="sr-Cyrl-RS"/>
        </w:rPr>
        <w:t xml:space="preserve"> 25, 26</w:t>
      </w:r>
      <w:r w:rsidRPr="0018355B">
        <w:rPr>
          <w:rFonts w:ascii="Arial Narrow" w:hAnsi="Arial Narrow" w:cs="Arial"/>
          <w:b/>
          <w:sz w:val="22"/>
          <w:szCs w:val="22"/>
          <w:lang w:val="sr-Latn-RS"/>
        </w:rPr>
        <w:t xml:space="preserve"> </w:t>
      </w:r>
      <w:r w:rsidRPr="0018355B">
        <w:rPr>
          <w:rFonts w:ascii="Arial Narrow" w:hAnsi="Arial Narrow" w:cs="Arial"/>
          <w:b/>
          <w:sz w:val="22"/>
          <w:szCs w:val="22"/>
          <w:lang w:val="sr-Cyrl-RS"/>
        </w:rPr>
        <w:t>и 27 и 7 .</w:t>
      </w:r>
      <w:r w:rsidRPr="0018355B">
        <w:rPr>
          <w:rFonts w:ascii="Arial Narrow" w:hAnsi="Arial Narrow" w:cs="Arial"/>
          <w:b/>
          <w:sz w:val="22"/>
          <w:szCs w:val="22"/>
          <w:lang w:val="sr-Latn-RS"/>
        </w:rPr>
        <w:t xml:space="preserve"> </w:t>
      </w:r>
    </w:p>
    <w:p w:rsidR="006423E6" w:rsidRPr="0018355B" w:rsidRDefault="006423E6" w:rsidP="006423E6">
      <w:pPr>
        <w:pStyle w:val="BodyTextIndent"/>
        <w:rPr>
          <w:rFonts w:ascii="Arial Narrow" w:hAnsi="Arial Narrow" w:cs="Arial"/>
          <w:sz w:val="22"/>
          <w:szCs w:val="22"/>
          <w:lang w:val="ru-RU"/>
        </w:rPr>
      </w:pPr>
    </w:p>
    <w:p w:rsidR="006423E6" w:rsidRPr="0018355B" w:rsidRDefault="006423E6" w:rsidP="006423E6">
      <w:pPr>
        <w:pStyle w:val="BodyTextIndent"/>
        <w:rPr>
          <w:rFonts w:ascii="Arial Narrow" w:hAnsi="Arial Narrow" w:cs="Arial"/>
          <w:b/>
          <w:sz w:val="22"/>
          <w:szCs w:val="22"/>
        </w:rPr>
      </w:pPr>
      <w:r w:rsidRPr="0018355B">
        <w:rPr>
          <w:rFonts w:ascii="Arial Narrow" w:hAnsi="Arial Narrow" w:cs="Arial"/>
          <w:b/>
          <w:sz w:val="22"/>
          <w:szCs w:val="22"/>
          <w:lang w:val="sr-Latn-RS"/>
        </w:rPr>
        <w:t xml:space="preserve">      </w:t>
      </w:r>
      <w:r w:rsidRPr="0018355B">
        <w:rPr>
          <w:rFonts w:ascii="Arial Narrow" w:hAnsi="Arial Narrow" w:cs="Arial"/>
          <w:b/>
          <w:sz w:val="22"/>
          <w:szCs w:val="22"/>
          <w:lang w:val="ru-RU"/>
        </w:rPr>
        <w:t>Шеф Службе – Мирјана Бјелица</w:t>
      </w:r>
    </w:p>
    <w:p w:rsidR="006423E6" w:rsidRPr="0018355B" w:rsidRDefault="006423E6" w:rsidP="006423E6">
      <w:pPr>
        <w:pStyle w:val="BodyTextIndent"/>
        <w:rPr>
          <w:rFonts w:ascii="Arial Narrow" w:hAnsi="Arial Narrow" w:cs="Arial"/>
          <w:sz w:val="22"/>
          <w:szCs w:val="22"/>
          <w:lang w:val="ru-RU"/>
        </w:rPr>
      </w:pPr>
      <w:r w:rsidRPr="0018355B">
        <w:rPr>
          <w:rFonts w:ascii="Arial Narrow" w:hAnsi="Arial Narrow" w:cs="Arial"/>
          <w:i/>
          <w:sz w:val="22"/>
          <w:szCs w:val="22"/>
          <w:lang w:val="ru-RU"/>
        </w:rPr>
        <w:t xml:space="preserve">   </w:t>
      </w:r>
      <w:r w:rsidRPr="0018355B">
        <w:rPr>
          <w:rFonts w:ascii="Arial Narrow" w:hAnsi="Arial Narrow" w:cs="Arial"/>
          <w:sz w:val="22"/>
          <w:szCs w:val="22"/>
          <w:lang w:val="ru-RU"/>
        </w:rPr>
        <w:t xml:space="preserve">       контакт телефон:</w:t>
      </w:r>
      <w:r w:rsidRPr="0018355B">
        <w:rPr>
          <w:rFonts w:ascii="Arial Narrow" w:hAnsi="Arial Narrow" w:cs="Arial"/>
          <w:i/>
          <w:sz w:val="22"/>
          <w:szCs w:val="22"/>
          <w:lang w:val="ru-RU"/>
        </w:rPr>
        <w:t xml:space="preserve"> </w:t>
      </w:r>
      <w:r w:rsidRPr="0018355B">
        <w:rPr>
          <w:rFonts w:ascii="Arial Narrow" w:hAnsi="Arial Narrow" w:cs="Arial"/>
          <w:sz w:val="22"/>
          <w:szCs w:val="22"/>
          <w:lang w:val="ru-RU"/>
        </w:rPr>
        <w:t xml:space="preserve">+ 381 21 </w:t>
      </w:r>
      <w:r w:rsidRPr="0018355B">
        <w:rPr>
          <w:rFonts w:ascii="Arial Narrow" w:hAnsi="Arial Narrow" w:cs="Arial"/>
          <w:sz w:val="22"/>
          <w:szCs w:val="22"/>
        </w:rPr>
        <w:t>210</w:t>
      </w:r>
      <w:r w:rsidRPr="0018355B">
        <w:rPr>
          <w:rFonts w:ascii="Arial Narrow" w:hAnsi="Arial Narrow" w:cs="Arial"/>
          <w:sz w:val="22"/>
          <w:szCs w:val="22"/>
          <w:lang w:val="sr-Cyrl-RS"/>
        </w:rPr>
        <w:t>7 650</w:t>
      </w:r>
      <w:r w:rsidRPr="0018355B">
        <w:rPr>
          <w:rFonts w:ascii="Arial Narrow" w:hAnsi="Arial Narrow" w:cs="Arial"/>
          <w:sz w:val="22"/>
          <w:szCs w:val="22"/>
          <w:lang w:val="ru-RU"/>
        </w:rPr>
        <w:t xml:space="preserve"> </w:t>
      </w:r>
    </w:p>
    <w:p w:rsidR="006423E6" w:rsidRPr="0018355B" w:rsidRDefault="006423E6" w:rsidP="006423E6">
      <w:pPr>
        <w:jc w:val="both"/>
        <w:rPr>
          <w:rFonts w:ascii="Arial Narrow" w:hAnsi="Arial Narrow" w:cs="Arial"/>
        </w:rPr>
      </w:pPr>
      <w:r w:rsidRPr="0018355B">
        <w:rPr>
          <w:rFonts w:ascii="Arial Narrow" w:hAnsi="Arial Narrow" w:cs="Arial"/>
          <w:lang w:val="ru-RU"/>
        </w:rPr>
        <w:t xml:space="preserve">     е-</w:t>
      </w:r>
      <w:r w:rsidRPr="0018355B">
        <w:rPr>
          <w:rFonts w:ascii="Arial Narrow" w:hAnsi="Arial Narrow" w:cs="Arial"/>
          <w:lang w:val="sr-Latn-CS"/>
        </w:rPr>
        <w:t>mail</w:t>
      </w:r>
      <w:r w:rsidRPr="0018355B">
        <w:rPr>
          <w:rFonts w:ascii="Arial Narrow" w:hAnsi="Arial Narrow" w:cs="Arial"/>
          <w:lang w:val="ru-RU"/>
        </w:rPr>
        <w:t>:</w:t>
      </w:r>
      <w:r w:rsidRPr="0018355B">
        <w:rPr>
          <w:rFonts w:ascii="Arial Narrow" w:hAnsi="Arial Narrow" w:cs="Arial"/>
        </w:rPr>
        <w:t>mirjana.bjelica@uprava.novisad.rs</w:t>
      </w:r>
    </w:p>
    <w:p w:rsidR="006423E6" w:rsidRPr="0018355B" w:rsidRDefault="006423E6" w:rsidP="006423E6">
      <w:pPr>
        <w:pStyle w:val="BodyTextIndent"/>
        <w:rPr>
          <w:rFonts w:ascii="Arial Narrow" w:hAnsi="Arial Narrow" w:cs="Arial"/>
          <w:b/>
          <w:sz w:val="22"/>
          <w:szCs w:val="22"/>
          <w:lang w:val="sr-Cyrl-RS"/>
        </w:rPr>
      </w:pPr>
      <w:r w:rsidRPr="0018355B">
        <w:rPr>
          <w:rFonts w:ascii="Arial Narrow" w:hAnsi="Arial Narrow" w:cs="Arial"/>
          <w:sz w:val="22"/>
          <w:szCs w:val="22"/>
          <w:lang w:val="sr-Cyrl-RS"/>
        </w:rPr>
        <w:t xml:space="preserve">      </w:t>
      </w:r>
      <w:r w:rsidRPr="0018355B">
        <w:rPr>
          <w:rFonts w:ascii="Arial Narrow" w:hAnsi="Arial Narrow" w:cs="Arial"/>
          <w:b/>
          <w:sz w:val="22"/>
          <w:szCs w:val="22"/>
          <w:lang w:val="sr-Cyrl-RS"/>
        </w:rPr>
        <w:t>Заменик шефа Службе –</w:t>
      </w:r>
      <w:r>
        <w:rPr>
          <w:rFonts w:ascii="Arial Narrow" w:hAnsi="Arial Narrow" w:cs="Arial"/>
          <w:b/>
          <w:sz w:val="22"/>
          <w:szCs w:val="22"/>
        </w:rPr>
        <w:t xml:space="preserve"> </w:t>
      </w:r>
      <w:r w:rsidRPr="0018355B">
        <w:rPr>
          <w:rFonts w:ascii="Arial Narrow" w:hAnsi="Arial Narrow" w:cs="Arial"/>
          <w:b/>
          <w:sz w:val="22"/>
          <w:szCs w:val="22"/>
          <w:lang w:val="sr-Cyrl-RS"/>
        </w:rPr>
        <w:t>Милош Ћулум</w:t>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w:t>
      </w:r>
      <w:r w:rsidRPr="0018355B">
        <w:rPr>
          <w:rFonts w:ascii="Arial Narrow" w:hAnsi="Arial Narrow" w:cs="Arial"/>
          <w:sz w:val="22"/>
          <w:szCs w:val="22"/>
        </w:rPr>
        <w:t xml:space="preserve">     </w:t>
      </w:r>
      <w:r w:rsidRPr="0018355B">
        <w:rPr>
          <w:rFonts w:ascii="Arial Narrow" w:hAnsi="Arial Narrow" w:cs="Arial"/>
          <w:sz w:val="22"/>
          <w:szCs w:val="22"/>
          <w:lang w:val="sr-Cyrl-RS"/>
        </w:rPr>
        <w:t>Контакт телефон: + 381 21 2107 653</w:t>
      </w:r>
    </w:p>
    <w:p w:rsidR="006423E6" w:rsidRPr="0018355B" w:rsidRDefault="006423E6" w:rsidP="006423E6">
      <w:pPr>
        <w:jc w:val="both"/>
        <w:rPr>
          <w:rFonts w:ascii="Arial Narrow" w:hAnsi="Arial Narrow" w:cs="Arial"/>
          <w:lang w:val="sr-Cyrl-RS"/>
        </w:rPr>
      </w:pPr>
      <w:r w:rsidRPr="0018355B">
        <w:rPr>
          <w:rFonts w:ascii="Arial Narrow" w:hAnsi="Arial Narrow" w:cs="Arial"/>
          <w:lang w:val="sr-Cyrl-RS"/>
        </w:rPr>
        <w:t xml:space="preserve">     </w:t>
      </w:r>
      <w:proofErr w:type="gramStart"/>
      <w:r w:rsidRPr="0018355B">
        <w:rPr>
          <w:rFonts w:ascii="Arial Narrow" w:hAnsi="Arial Narrow" w:cs="Arial"/>
        </w:rPr>
        <w:t>e</w:t>
      </w:r>
      <w:r w:rsidRPr="0018355B">
        <w:rPr>
          <w:rFonts w:ascii="Arial Narrow" w:hAnsi="Arial Narrow" w:cs="Arial"/>
          <w:lang w:val="sr-Cyrl-RS"/>
        </w:rPr>
        <w:t>-</w:t>
      </w:r>
      <w:r w:rsidRPr="0018355B">
        <w:rPr>
          <w:rFonts w:ascii="Arial Narrow" w:hAnsi="Arial Narrow" w:cs="Arial"/>
        </w:rPr>
        <w:t>mail</w:t>
      </w:r>
      <w:r w:rsidRPr="0018355B">
        <w:rPr>
          <w:rFonts w:ascii="Arial Narrow" w:hAnsi="Arial Narrow" w:cs="Arial"/>
          <w:lang w:val="sr-Cyrl-RS"/>
        </w:rPr>
        <w:t>:</w:t>
      </w:r>
      <w:r w:rsidRPr="0018355B">
        <w:rPr>
          <w:rFonts w:ascii="Arial Narrow" w:hAnsi="Arial Narrow" w:cs="Arial"/>
        </w:rPr>
        <w:t>milos.culum@uprava.novisad.rs</w:t>
      </w:r>
      <w:proofErr w:type="gramEnd"/>
      <w:r w:rsidRPr="0018355B">
        <w:rPr>
          <w:rFonts w:ascii="Arial Narrow" w:hAnsi="Arial Narrow" w:cs="Arial"/>
          <w:lang w:val="sr-Cyrl-RS"/>
        </w:rPr>
        <w:t xml:space="preserve"> </w:t>
      </w:r>
    </w:p>
    <w:p w:rsidR="006423E6" w:rsidRPr="0018355B" w:rsidRDefault="006423E6" w:rsidP="006423E6">
      <w:pPr>
        <w:jc w:val="both"/>
        <w:rPr>
          <w:rFonts w:ascii="Arial Narrow" w:hAnsi="Arial Narrow" w:cs="Arial"/>
          <w:lang w:val="sr-Latn-RS"/>
        </w:rPr>
      </w:pPr>
      <w:r w:rsidRPr="0018355B">
        <w:rPr>
          <w:rFonts w:ascii="Arial Narrow" w:hAnsi="Arial Narrow" w:cs="Arial"/>
          <w:lang w:val="ru-RU"/>
        </w:rPr>
        <w:t xml:space="preserve">     факс: +381 21 </w:t>
      </w:r>
      <w:r w:rsidRPr="0018355B">
        <w:rPr>
          <w:rFonts w:ascii="Arial Narrow" w:hAnsi="Arial Narrow" w:cs="Arial"/>
          <w:lang w:val="sr-Latn-RS"/>
        </w:rPr>
        <w:t>2107 6</w:t>
      </w:r>
      <w:r w:rsidRPr="0018355B">
        <w:rPr>
          <w:rFonts w:ascii="Arial Narrow" w:hAnsi="Arial Narrow" w:cs="Arial"/>
          <w:lang w:val="sr-Cyrl-RS"/>
        </w:rPr>
        <w:t>5</w:t>
      </w:r>
      <w:r w:rsidRPr="0018355B">
        <w:rPr>
          <w:rFonts w:ascii="Arial Narrow" w:hAnsi="Arial Narrow" w:cs="Arial"/>
          <w:lang w:val="sr-Latn-RS"/>
        </w:rPr>
        <w:t>2</w:t>
      </w:r>
    </w:p>
    <w:p w:rsidR="006423E6" w:rsidRPr="0018355B" w:rsidRDefault="006423E6" w:rsidP="006423E6">
      <w:pPr>
        <w:jc w:val="both"/>
        <w:rPr>
          <w:rFonts w:ascii="Arial Narrow" w:hAnsi="Arial Narrow" w:cs="Arial"/>
          <w:lang w:val="sr-Cyrl-RS"/>
        </w:rPr>
      </w:pPr>
      <w:r w:rsidRPr="0018355B">
        <w:rPr>
          <w:rFonts w:ascii="Arial Narrow" w:hAnsi="Arial Narrow" w:cs="Arial"/>
          <w:lang w:val="sr-Cyrl-RS"/>
        </w:rPr>
        <w:t xml:space="preserve">     </w:t>
      </w:r>
      <w:r>
        <w:rPr>
          <w:rFonts w:ascii="Arial Narrow" w:hAnsi="Arial Narrow" w:cs="Arial"/>
          <w:lang w:val="sr-Cyrl-RS"/>
        </w:rPr>
        <w:t xml:space="preserve">              </w:t>
      </w:r>
      <w:r w:rsidRPr="0018355B">
        <w:rPr>
          <w:rFonts w:ascii="Arial Narrow" w:hAnsi="Arial Narrow" w:cs="Arial"/>
          <w:lang w:val="sr-Cyrl-RS"/>
        </w:rPr>
        <w:t xml:space="preserve">Служба за буџетску инспекцију Града Новог Сада у </w:t>
      </w:r>
      <w:r>
        <w:rPr>
          <w:rFonts w:ascii="Arial Narrow" w:hAnsi="Arial Narrow" w:cs="Arial"/>
          <w:lang w:val="sr-Cyrl-RS"/>
        </w:rPr>
        <w:t>С</w:t>
      </w:r>
      <w:r w:rsidRPr="0018355B">
        <w:rPr>
          <w:rFonts w:ascii="Arial Narrow" w:hAnsi="Arial Narrow" w:cs="Arial"/>
          <w:lang w:val="sr-Cyrl-RS"/>
        </w:rPr>
        <w:t xml:space="preserve">писак </w:t>
      </w:r>
      <w:r>
        <w:rPr>
          <w:rFonts w:ascii="Arial Narrow" w:hAnsi="Arial Narrow" w:cs="Arial"/>
          <w:lang w:val="sr-Cyrl-RS"/>
        </w:rPr>
        <w:t>к</w:t>
      </w:r>
      <w:r w:rsidRPr="0018355B">
        <w:rPr>
          <w:rFonts w:ascii="Arial Narrow" w:hAnsi="Arial Narrow" w:cs="Arial"/>
          <w:lang w:val="sr-Cyrl-RS"/>
        </w:rPr>
        <w:t>орисника јавних средстава Управе за трезор Републике Србије, Министарства финансија уписана  30.12.2020. године</w:t>
      </w:r>
      <w:r>
        <w:rPr>
          <w:rFonts w:ascii="Arial Narrow" w:hAnsi="Arial Narrow" w:cs="Arial"/>
          <w:lang w:val="sr-Cyrl-RS"/>
        </w:rPr>
        <w:t>,</w:t>
      </w:r>
      <w:r w:rsidRPr="0018355B">
        <w:rPr>
          <w:rFonts w:ascii="Arial Narrow" w:hAnsi="Arial Narrow" w:cs="Arial"/>
          <w:lang w:val="sr-Cyrl-RS"/>
        </w:rPr>
        <w:t xml:space="preserve"> под бројем ЈБКЈС 76875, у оквиру трезора 223.</w:t>
      </w:r>
    </w:p>
    <w:p w:rsidR="006423E6" w:rsidRPr="0018355B" w:rsidRDefault="006423E6" w:rsidP="006423E6">
      <w:pPr>
        <w:jc w:val="both"/>
        <w:rPr>
          <w:rFonts w:ascii="Arial Narrow" w:hAnsi="Arial Narrow" w:cs="Arial"/>
          <w:lang w:val="sr-Cyrl-CS"/>
        </w:rPr>
      </w:pPr>
      <w:r w:rsidRPr="0018355B">
        <w:rPr>
          <w:rFonts w:ascii="Arial Narrow" w:hAnsi="Arial Narrow" w:cs="Arial"/>
          <w:lang w:val="ru-RU"/>
        </w:rPr>
        <w:t xml:space="preserve">    </w:t>
      </w:r>
      <w:r>
        <w:rPr>
          <w:rFonts w:ascii="Arial Narrow" w:hAnsi="Arial Narrow" w:cs="Arial"/>
          <w:lang w:val="ru-RU"/>
        </w:rPr>
        <w:t xml:space="preserve">              </w:t>
      </w:r>
      <w:r w:rsidRPr="0018355B">
        <w:rPr>
          <w:rFonts w:ascii="Arial Narrow" w:hAnsi="Arial Narrow" w:cs="Arial"/>
          <w:lang w:val="ru-RU"/>
        </w:rPr>
        <w:t xml:space="preserve"> Мати</w:t>
      </w:r>
      <w:r w:rsidRPr="0018355B">
        <w:rPr>
          <w:rFonts w:ascii="Arial Narrow" w:hAnsi="Arial Narrow" w:cs="Arial"/>
          <w:lang w:val="sr-Cyrl-CS"/>
        </w:rPr>
        <w:t>тични број: 08971498</w:t>
      </w:r>
    </w:p>
    <w:p w:rsidR="006423E6" w:rsidRPr="0018355B" w:rsidRDefault="006423E6" w:rsidP="006423E6">
      <w:pPr>
        <w:jc w:val="both"/>
        <w:rPr>
          <w:rFonts w:ascii="Arial Narrow" w:hAnsi="Arial Narrow" w:cs="Arial"/>
          <w:lang w:val="sr-Cyrl-CS"/>
        </w:rPr>
      </w:pPr>
      <w:r w:rsidRPr="0018355B">
        <w:rPr>
          <w:rFonts w:ascii="Arial Narrow" w:hAnsi="Arial Narrow" w:cs="Arial"/>
          <w:lang w:val="sr-Cyrl-CS"/>
        </w:rPr>
        <w:t xml:space="preserve">     </w:t>
      </w:r>
      <w:r>
        <w:rPr>
          <w:rFonts w:ascii="Arial Narrow" w:hAnsi="Arial Narrow" w:cs="Arial"/>
          <w:lang w:val="sr-Cyrl-CS"/>
        </w:rPr>
        <w:t xml:space="preserve">              </w:t>
      </w:r>
      <w:r w:rsidRPr="0018355B">
        <w:rPr>
          <w:rFonts w:ascii="Arial Narrow" w:hAnsi="Arial Narrow" w:cs="Arial"/>
          <w:lang w:val="sr-Cyrl-CS"/>
        </w:rPr>
        <w:t xml:space="preserve">ПИБ: 112283543   </w:t>
      </w:r>
    </w:p>
    <w:p w:rsidR="006423E6" w:rsidRPr="00C60D6B" w:rsidRDefault="006423E6" w:rsidP="006423E6">
      <w:pPr>
        <w:pStyle w:val="BodyTextIndent"/>
        <w:rPr>
          <w:rFonts w:ascii="Arial Narrow" w:hAnsi="Arial Narrow" w:cs="Arial"/>
          <w:sz w:val="22"/>
          <w:szCs w:val="22"/>
          <w:lang w:val="ru-RU"/>
        </w:rPr>
      </w:pPr>
      <w:r w:rsidRPr="00C60D6B">
        <w:rPr>
          <w:rFonts w:ascii="Arial Narrow" w:hAnsi="Arial Narrow" w:cs="Arial"/>
          <w:sz w:val="22"/>
          <w:szCs w:val="22"/>
          <w:lang w:val="ru-RU"/>
        </w:rPr>
        <w:t xml:space="preserve">  </w:t>
      </w:r>
      <w:r>
        <w:rPr>
          <w:rFonts w:ascii="Arial Narrow" w:hAnsi="Arial Narrow" w:cs="Arial"/>
          <w:sz w:val="22"/>
          <w:szCs w:val="22"/>
          <w:lang w:val="ru-RU"/>
        </w:rPr>
        <w:t xml:space="preserve"> </w:t>
      </w:r>
      <w:r w:rsidRPr="00C60D6B">
        <w:rPr>
          <w:rFonts w:ascii="Arial Narrow" w:hAnsi="Arial Narrow" w:cs="Arial"/>
          <w:sz w:val="22"/>
          <w:szCs w:val="22"/>
          <w:lang w:val="ru-RU"/>
        </w:rPr>
        <w:t xml:space="preserve"> Особа одговорна за тачност и потпуност података, правилну израду и објављивање и редовно ажурирање Информатора о раду Службе за буџетску инспекцију Града Новог Сада (у даљем тексту: Информатор) је шеф Службе за буџетску инспекцију Града Новог Сада Мирјана Бјелица, која руководи радом Службе за буџетску инспекцију или лице које она одреди. </w:t>
      </w:r>
    </w:p>
    <w:p w:rsidR="006423E6" w:rsidRPr="00252EA9" w:rsidRDefault="006423E6" w:rsidP="006423E6">
      <w:pPr>
        <w:pStyle w:val="BodyTextIndent"/>
        <w:rPr>
          <w:rFonts w:ascii="Arial Narrow" w:hAnsi="Arial Narrow" w:cs="Arial"/>
          <w:color w:val="2E74B5" w:themeColor="accent1" w:themeShade="BF"/>
          <w:sz w:val="22"/>
          <w:szCs w:val="22"/>
          <w:u w:val="single"/>
          <w:lang w:val="sr-Cyrl-CS"/>
        </w:rPr>
      </w:pPr>
      <w:r w:rsidRPr="00C60D6B">
        <w:rPr>
          <w:rFonts w:ascii="Arial Narrow" w:hAnsi="Arial Narrow" w:cs="Arial"/>
          <w:sz w:val="22"/>
          <w:szCs w:val="22"/>
          <w:lang w:val="ru-RU"/>
        </w:rPr>
        <w:t xml:space="preserve">  </w:t>
      </w:r>
      <w:r>
        <w:rPr>
          <w:rFonts w:ascii="Arial Narrow" w:hAnsi="Arial Narrow" w:cs="Arial"/>
          <w:sz w:val="22"/>
          <w:szCs w:val="22"/>
          <w:lang w:val="ru-RU"/>
        </w:rPr>
        <w:t xml:space="preserve"> </w:t>
      </w:r>
      <w:r w:rsidRPr="00C60D6B">
        <w:rPr>
          <w:rFonts w:ascii="Arial Narrow" w:hAnsi="Arial Narrow" w:cs="Arial"/>
          <w:sz w:val="22"/>
          <w:szCs w:val="22"/>
          <w:lang w:val="ru-RU"/>
        </w:rPr>
        <w:t xml:space="preserve"> Oбавеза објављивања информатора садржана је у члану 39. Закона о слободном приступу информацији од јавног значаја („Службени гласник Републике Србије“, бр.120/04, 54/07, 104/09</w:t>
      </w:r>
      <w:r w:rsidR="00876E29">
        <w:rPr>
          <w:rFonts w:ascii="Arial Narrow" w:hAnsi="Arial Narrow" w:cs="Arial"/>
          <w:sz w:val="22"/>
          <w:szCs w:val="22"/>
          <w:lang w:val="ru-RU"/>
        </w:rPr>
        <w:t>,</w:t>
      </w:r>
      <w:r w:rsidRPr="00C60D6B">
        <w:rPr>
          <w:rFonts w:ascii="Arial Narrow" w:hAnsi="Arial Narrow" w:cs="Arial"/>
          <w:sz w:val="22"/>
          <w:szCs w:val="22"/>
          <w:lang w:val="ru-RU"/>
        </w:rPr>
        <w:t xml:space="preserve"> 36/10</w:t>
      </w:r>
      <w:r w:rsidR="00876E29">
        <w:rPr>
          <w:rFonts w:ascii="Arial Narrow" w:hAnsi="Arial Narrow" w:cs="Arial"/>
          <w:sz w:val="22"/>
          <w:szCs w:val="22"/>
          <w:lang w:val="ru-RU"/>
        </w:rPr>
        <w:t xml:space="preserve"> и 105/2021</w:t>
      </w:r>
      <w:r w:rsidRPr="00C60D6B">
        <w:rPr>
          <w:rFonts w:ascii="Arial Narrow" w:hAnsi="Arial Narrow" w:cs="Arial"/>
          <w:sz w:val="22"/>
          <w:szCs w:val="22"/>
          <w:lang w:val="ru-RU"/>
        </w:rPr>
        <w:t xml:space="preserve">). Подаци за Информатор о раду први пут су објављени </w:t>
      </w:r>
      <w:r w:rsidRPr="00252EA9">
        <w:rPr>
          <w:rFonts w:ascii="Arial Narrow" w:hAnsi="Arial Narrow" w:cs="Arial"/>
          <w:sz w:val="22"/>
          <w:szCs w:val="22"/>
          <w:lang w:val="ru-RU"/>
        </w:rPr>
        <w:t xml:space="preserve">у децембру 2005. године на интернет адреси: </w:t>
      </w:r>
      <w:r>
        <w:fldChar w:fldCharType="begin"/>
      </w:r>
      <w:r>
        <w:instrText xml:space="preserve"> HYPERLINK "http://www.novisad.rs" </w:instrText>
      </w:r>
      <w:r>
        <w:fldChar w:fldCharType="separate"/>
      </w:r>
      <w:r w:rsidRPr="00252EA9">
        <w:rPr>
          <w:rStyle w:val="Hyperlink"/>
          <w:rFonts w:ascii="Arial Narrow" w:hAnsi="Arial Narrow" w:cs="Arial"/>
          <w:sz w:val="22"/>
          <w:szCs w:val="22"/>
          <w:lang w:val="sr-Latn-CS"/>
        </w:rPr>
        <w:t>www.novisad.rs</w:t>
      </w:r>
      <w:r>
        <w:rPr>
          <w:rStyle w:val="Hyperlink"/>
          <w:rFonts w:ascii="Arial Narrow" w:hAnsi="Arial Narrow" w:cs="Arial"/>
          <w:sz w:val="22"/>
          <w:szCs w:val="22"/>
          <w:lang w:val="sr-Latn-CS"/>
        </w:rPr>
        <w:fldChar w:fldCharType="end"/>
      </w:r>
      <w:r w:rsidRPr="00252EA9">
        <w:rPr>
          <w:rFonts w:ascii="Arial Narrow" w:hAnsi="Arial Narrow" w:cs="Arial"/>
          <w:color w:val="2E74B5" w:themeColor="accent1" w:themeShade="BF"/>
          <w:sz w:val="22"/>
          <w:szCs w:val="22"/>
          <w:u w:val="single"/>
          <w:lang w:val="sr-Cyrl-CS"/>
        </w:rPr>
        <w:t xml:space="preserve">. </w:t>
      </w:r>
    </w:p>
    <w:p w:rsidR="006423E6" w:rsidRPr="00CE0A4C" w:rsidRDefault="006423E6" w:rsidP="006423E6">
      <w:pPr>
        <w:pStyle w:val="BodyTextIndent"/>
        <w:rPr>
          <w:rStyle w:val="Hyperlink"/>
          <w:rFonts w:eastAsiaTheme="minorHAnsi"/>
          <w:lang w:val="sr-Latn-CS"/>
        </w:rPr>
      </w:pPr>
      <w:r>
        <w:rPr>
          <w:rFonts w:ascii="Arial Narrow" w:hAnsi="Arial Narrow" w:cs="Arial"/>
          <w:lang w:val="sr-Cyrl-CS"/>
        </w:rPr>
        <w:t xml:space="preserve">    </w:t>
      </w:r>
      <w:r w:rsidRPr="00CE0A4C">
        <w:rPr>
          <w:rFonts w:ascii="Arial Narrow" w:hAnsi="Arial Narrow" w:cs="Arial"/>
          <w:sz w:val="22"/>
          <w:szCs w:val="22"/>
          <w:lang w:val="ru-RU"/>
        </w:rPr>
        <w:t xml:space="preserve">До доношења Информатора о раду Службе за буџетску инспекцију Града Новог Сада подаци за Информатор објављивани су у оквиру Информатора о раду Градоначелника Града Новог Сада и Градског већа на интернет презентацији Града Новог Сада </w:t>
      </w:r>
      <w:r>
        <w:fldChar w:fldCharType="begin"/>
      </w:r>
      <w:r>
        <w:instrText xml:space="preserve"> HYPERLINK "http://www.novisad.rs.," </w:instrText>
      </w:r>
      <w:r>
        <w:fldChar w:fldCharType="separate"/>
      </w:r>
      <w:r w:rsidRPr="00CE0A4C">
        <w:rPr>
          <w:rStyle w:val="Hyperlink"/>
          <w:rFonts w:ascii="Arial Narrow" w:eastAsiaTheme="minorHAnsi" w:hAnsi="Arial Narrow" w:cs="Arial"/>
          <w:sz w:val="22"/>
          <w:szCs w:val="22"/>
          <w:lang w:val="sr-Latn-CS"/>
        </w:rPr>
        <w:t>www.novisad.rs.</w:t>
      </w:r>
      <w:r>
        <w:rPr>
          <w:rStyle w:val="Hyperlink"/>
          <w:rFonts w:ascii="Arial Narrow" w:eastAsiaTheme="minorHAnsi" w:hAnsi="Arial Narrow" w:cs="Arial"/>
          <w:sz w:val="22"/>
          <w:szCs w:val="22"/>
          <w:lang w:val="sr-Latn-CS"/>
        </w:rPr>
        <w:fldChar w:fldCharType="end"/>
      </w:r>
      <w:r w:rsidRPr="00CE0A4C">
        <w:rPr>
          <w:rStyle w:val="Hyperlink"/>
          <w:rFonts w:eastAsiaTheme="minorHAnsi"/>
          <w:lang w:val="sr-Latn-CS"/>
        </w:rPr>
        <w:t xml:space="preserve"> </w:t>
      </w:r>
    </w:p>
    <w:p w:rsidR="006423E6" w:rsidRPr="00CE0A4C" w:rsidRDefault="006423E6" w:rsidP="006423E6">
      <w:pPr>
        <w:pStyle w:val="BodyTextIndent"/>
        <w:rPr>
          <w:rFonts w:ascii="Arial Narrow" w:hAnsi="Arial Narrow" w:cs="Arial"/>
          <w:sz w:val="22"/>
          <w:szCs w:val="22"/>
          <w:lang w:val="ru-RU"/>
        </w:rPr>
      </w:pPr>
      <w:r w:rsidRPr="00CE0A4C">
        <w:rPr>
          <w:rFonts w:ascii="Arial Narrow" w:hAnsi="Arial Narrow" w:cs="Arial"/>
          <w:sz w:val="22"/>
          <w:szCs w:val="22"/>
          <w:lang w:val="ru-RU"/>
        </w:rPr>
        <w:lastRenderedPageBreak/>
        <w:t xml:space="preserve"> </w:t>
      </w:r>
      <w:r>
        <w:rPr>
          <w:rFonts w:ascii="Arial Narrow" w:hAnsi="Arial Narrow" w:cs="Arial"/>
          <w:sz w:val="22"/>
          <w:szCs w:val="22"/>
          <w:lang w:val="ru-RU"/>
        </w:rPr>
        <w:t xml:space="preserve"> </w:t>
      </w:r>
      <w:r w:rsidRPr="00CE0A4C">
        <w:rPr>
          <w:rFonts w:ascii="Arial Narrow" w:hAnsi="Arial Narrow" w:cs="Arial"/>
          <w:sz w:val="22"/>
          <w:szCs w:val="22"/>
          <w:lang w:val="ru-RU"/>
        </w:rPr>
        <w:t xml:space="preserve">  Увид у Информатор о раду Службе за буџетску инспекцију Града Новог Сада може се извршити на адреси Нови Сад, </w:t>
      </w:r>
      <w:r w:rsidRPr="0018355B">
        <w:rPr>
          <w:rFonts w:ascii="Arial Narrow" w:hAnsi="Arial Narrow" w:cs="Arial"/>
          <w:sz w:val="22"/>
          <w:szCs w:val="22"/>
          <w:lang w:val="ru-RU"/>
        </w:rPr>
        <w:t xml:space="preserve">Булевар цара Лазара број 3, </w:t>
      </w:r>
      <w:r w:rsidRPr="00CE0A4C">
        <w:rPr>
          <w:rFonts w:ascii="Arial Narrow" w:hAnsi="Arial Narrow" w:cs="Arial"/>
          <w:sz w:val="22"/>
          <w:szCs w:val="22"/>
          <w:lang w:val="ru-RU"/>
        </w:rPr>
        <w:t xml:space="preserve">II спрат, канцеларије </w:t>
      </w:r>
      <w:r w:rsidRPr="0018355B">
        <w:rPr>
          <w:rFonts w:ascii="Arial Narrow" w:hAnsi="Arial Narrow" w:cs="Arial"/>
          <w:sz w:val="22"/>
          <w:szCs w:val="22"/>
          <w:lang w:val="ru-RU"/>
        </w:rPr>
        <w:t xml:space="preserve"> </w:t>
      </w:r>
      <w:r w:rsidRPr="00CE0A4C">
        <w:rPr>
          <w:rFonts w:ascii="Arial Narrow" w:hAnsi="Arial Narrow" w:cs="Arial"/>
          <w:sz w:val="22"/>
          <w:szCs w:val="22"/>
          <w:lang w:val="ru-RU"/>
        </w:rPr>
        <w:t>22, 23а, 23б, а на захтев заинтересованог лица, издаје се и у штампаном облику.</w:t>
      </w:r>
    </w:p>
    <w:p w:rsidR="006423E6" w:rsidRPr="00CE0A4C" w:rsidRDefault="006423E6" w:rsidP="006423E6">
      <w:pPr>
        <w:pStyle w:val="BodyTextIndent"/>
        <w:rPr>
          <w:rFonts w:ascii="Arial Narrow" w:hAnsi="Arial Narrow" w:cs="Arial"/>
          <w:sz w:val="22"/>
          <w:szCs w:val="22"/>
          <w:lang w:val="ru-RU"/>
        </w:rPr>
      </w:pPr>
      <w:r w:rsidRPr="00CE0A4C">
        <w:rPr>
          <w:rFonts w:ascii="Arial Narrow" w:hAnsi="Arial Narrow" w:cs="Arial"/>
          <w:sz w:val="22"/>
          <w:szCs w:val="22"/>
          <w:lang w:val="ru-RU"/>
        </w:rPr>
        <w:t xml:space="preserve">   </w:t>
      </w:r>
      <w:r>
        <w:rPr>
          <w:rFonts w:ascii="Arial Narrow" w:hAnsi="Arial Narrow" w:cs="Arial"/>
          <w:sz w:val="22"/>
          <w:szCs w:val="22"/>
          <w:lang w:val="ru-RU"/>
        </w:rPr>
        <w:t xml:space="preserve"> </w:t>
      </w:r>
      <w:r w:rsidRPr="00CE0A4C">
        <w:rPr>
          <w:rFonts w:ascii="Arial Narrow" w:hAnsi="Arial Narrow" w:cs="Arial"/>
          <w:sz w:val="22"/>
          <w:szCs w:val="22"/>
          <w:lang w:val="ru-RU"/>
        </w:rPr>
        <w:t xml:space="preserve"> Радно време Службе за буџетску инспекцију Града Новог Сада утврђено је решењем о распореду радног времена, које је донео Градоначелник Града Новог Сада.</w:t>
      </w:r>
    </w:p>
    <w:p w:rsidR="006423E6" w:rsidRPr="0018355B" w:rsidRDefault="006423E6" w:rsidP="006423E6">
      <w:pPr>
        <w:pStyle w:val="BodyTextIndent"/>
        <w:rPr>
          <w:rFonts w:ascii="Arial Narrow" w:hAnsi="Arial Narrow" w:cs="Arial"/>
          <w:sz w:val="22"/>
          <w:szCs w:val="22"/>
          <w:lang w:val="sr-Cyrl-RS"/>
        </w:rPr>
      </w:pPr>
      <w:r>
        <w:rPr>
          <w:rFonts w:ascii="Arial Narrow" w:hAnsi="Arial Narrow" w:cs="Arial"/>
          <w:sz w:val="22"/>
          <w:szCs w:val="22"/>
          <w:lang w:val="sr-Cyrl-RS"/>
        </w:rPr>
        <w:t xml:space="preserve">    </w:t>
      </w:r>
      <w:r w:rsidRPr="0018355B">
        <w:rPr>
          <w:rFonts w:ascii="Arial Narrow" w:hAnsi="Arial Narrow" w:cs="Arial"/>
          <w:sz w:val="22"/>
          <w:szCs w:val="22"/>
          <w:lang w:val="sr-Cyrl-RS"/>
        </w:rPr>
        <w:t xml:space="preserve">Радно време Службе за буџетску инспекцију је сваког радног дана од 7,30 -15,30 часова.Распоред дневног одмора у трајању од 30 минута одређује Шеф Службе. </w:t>
      </w:r>
    </w:p>
    <w:p w:rsidR="006423E6" w:rsidRPr="00CE0A4C"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w:t>
      </w:r>
      <w:r>
        <w:rPr>
          <w:rFonts w:ascii="Arial Narrow" w:hAnsi="Arial Narrow" w:cs="Arial"/>
          <w:sz w:val="22"/>
          <w:szCs w:val="22"/>
          <w:lang w:val="sr-Cyrl-RS"/>
        </w:rPr>
        <w:t xml:space="preserve"> </w:t>
      </w:r>
      <w:r w:rsidRPr="0018355B">
        <w:rPr>
          <w:rFonts w:ascii="Arial Narrow" w:hAnsi="Arial Narrow" w:cs="Arial"/>
          <w:sz w:val="22"/>
          <w:szCs w:val="22"/>
          <w:lang w:val="sr-Cyrl-RS"/>
        </w:rPr>
        <w:t xml:space="preserve">  Писарница Службе за буџетску инспкцију Града Новог Сада налази се на адреси:</w:t>
      </w:r>
      <w:r w:rsidRPr="00CE0A4C">
        <w:rPr>
          <w:rFonts w:ascii="Arial Narrow" w:hAnsi="Arial Narrow" w:cs="Arial"/>
          <w:sz w:val="22"/>
          <w:szCs w:val="22"/>
          <w:lang w:val="sr-Cyrl-RS"/>
        </w:rPr>
        <w:t xml:space="preserve"> </w:t>
      </w:r>
      <w:r w:rsidRPr="0018355B">
        <w:rPr>
          <w:rFonts w:ascii="Arial Narrow" w:hAnsi="Arial Narrow" w:cs="Arial"/>
          <w:sz w:val="22"/>
          <w:szCs w:val="22"/>
          <w:lang w:val="sr-Cyrl-RS"/>
        </w:rPr>
        <w:t xml:space="preserve">21 000 Нови Сад, Трг Слободе 1. </w:t>
      </w:r>
      <w:r w:rsidRPr="0018355B">
        <w:rPr>
          <w:rFonts w:ascii="Arial Narrow" w:hAnsi="Arial Narrow" w:cs="Arial"/>
          <w:sz w:val="22"/>
          <w:szCs w:val="22"/>
          <w:lang w:val="sr-Cyrl-CS"/>
        </w:rPr>
        <w:tab/>
      </w:r>
    </w:p>
    <w:p w:rsidR="006423E6" w:rsidRDefault="006423E6" w:rsidP="006423E6">
      <w:pPr>
        <w:jc w:val="both"/>
        <w:rPr>
          <w:rFonts w:ascii="Arial Narrow" w:hAnsi="Arial Narrow" w:cs="Arial"/>
          <w:lang w:val="sr-Cyrl-CS"/>
        </w:rPr>
      </w:pPr>
      <w:r w:rsidRPr="0018355B">
        <w:rPr>
          <w:rFonts w:ascii="Arial Narrow" w:hAnsi="Arial Narrow" w:cs="Arial"/>
          <w:lang w:val="sr-Cyrl-CS"/>
        </w:rPr>
        <w:t xml:space="preserve">   </w:t>
      </w:r>
      <w:r>
        <w:rPr>
          <w:rFonts w:ascii="Arial Narrow" w:hAnsi="Arial Narrow" w:cs="Arial"/>
          <w:lang w:val="sr-Cyrl-CS"/>
        </w:rPr>
        <w:t xml:space="preserve">                </w:t>
      </w:r>
      <w:r w:rsidRPr="0018355B">
        <w:rPr>
          <w:rFonts w:ascii="Arial Narrow" w:hAnsi="Arial Narrow" w:cs="Arial"/>
          <w:lang w:val="sr-Cyrl-CS"/>
        </w:rPr>
        <w:t>Служба нема уже организационе јединице.</w:t>
      </w:r>
    </w:p>
    <w:p w:rsidR="006423E6" w:rsidRPr="00CE0A4C" w:rsidRDefault="006423E6" w:rsidP="006423E6">
      <w:pPr>
        <w:jc w:val="both"/>
        <w:rPr>
          <w:rFonts w:ascii="Arial Narrow" w:hAnsi="Arial Narrow" w:cs="Arial"/>
          <w:lang w:val="sr-Cyrl-CS"/>
        </w:rPr>
      </w:pPr>
    </w:p>
    <w:p w:rsidR="006423E6" w:rsidRDefault="006423E6" w:rsidP="006423E6">
      <w:pPr>
        <w:jc w:val="center"/>
        <w:rPr>
          <w:rFonts w:ascii="Arial Narrow" w:hAnsi="Arial Narrow" w:cs="Arial"/>
          <w:b/>
          <w:lang w:val="ru-RU"/>
        </w:rPr>
      </w:pPr>
      <w:r w:rsidRPr="00FB2E4D">
        <w:rPr>
          <w:rFonts w:ascii="Arial Narrow" w:hAnsi="Arial Narrow" w:cs="Arial"/>
          <w:b/>
          <w:lang w:val="ru-RU"/>
        </w:rPr>
        <w:t>2. ОРГАНИЗАЦИОНА ШЕМА СЛУЖБЕ ЗА БУЏЕТСКУ ИНСПЕКЦИЈУ ГРАДА НОВОГ САДА</w:t>
      </w:r>
    </w:p>
    <w:p w:rsidR="00F24E6E" w:rsidRPr="00FB2E4D" w:rsidRDefault="00F24E6E" w:rsidP="006423E6">
      <w:pPr>
        <w:jc w:val="center"/>
        <w:rPr>
          <w:rFonts w:ascii="Arial Narrow" w:hAnsi="Arial Narrow" w:cs="Arial"/>
          <w:b/>
          <w:lang w:val="ru-RU"/>
        </w:rPr>
      </w:pPr>
      <w:r w:rsidRPr="00FB2E4D">
        <w:rPr>
          <w:rFonts w:ascii="Arial Narrow" w:hAnsi="Arial Narrow"/>
          <w:noProof/>
        </w:rPr>
        <mc:AlternateContent>
          <mc:Choice Requires="wps">
            <w:drawing>
              <wp:anchor distT="0" distB="0" distL="114300" distR="114300" simplePos="0" relativeHeight="251659264" behindDoc="0" locked="0" layoutInCell="1" allowOverlap="1" wp14:anchorId="521B71A8" wp14:editId="01E410F4">
                <wp:simplePos x="0" y="0"/>
                <wp:positionH relativeFrom="column">
                  <wp:posOffset>1637665</wp:posOffset>
                </wp:positionH>
                <wp:positionV relativeFrom="page">
                  <wp:posOffset>3286760</wp:posOffset>
                </wp:positionV>
                <wp:extent cx="2910840" cy="729276"/>
                <wp:effectExtent l="0" t="0" r="2286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729276"/>
                        </a:xfrm>
                        <a:prstGeom prst="rect">
                          <a:avLst/>
                        </a:prstGeom>
                        <a:solidFill>
                          <a:sysClr val="window" lastClr="FFFFFF"/>
                        </a:solidFill>
                        <a:ln w="25400" cap="flat" cmpd="sng" algn="ctr">
                          <a:solidFill>
                            <a:sysClr val="windowText" lastClr="000000"/>
                          </a:solidFill>
                          <a:prstDash val="solid"/>
                        </a:ln>
                        <a:effectLst/>
                      </wps:spPr>
                      <wps:txbx>
                        <w:txbxContent>
                          <w:p w:rsidR="006423E6" w:rsidRDefault="006423E6" w:rsidP="006423E6">
                            <w:pPr>
                              <w:jc w:val="center"/>
                              <w:rPr>
                                <w:rFonts w:ascii="Times New Roman" w:hAnsi="Times New Roman"/>
                                <w:lang w:val="sr-Latn-RS"/>
                              </w:rPr>
                            </w:pPr>
                          </w:p>
                          <w:p w:rsidR="006423E6" w:rsidRDefault="006423E6" w:rsidP="006423E6">
                            <w:pPr>
                              <w:jc w:val="center"/>
                              <w:rPr>
                                <w:rFonts w:ascii="Times New Roman" w:hAnsi="Times New Roman"/>
                                <w:lang w:val="sr-Cyrl-RS"/>
                              </w:rPr>
                            </w:pPr>
                            <w:r>
                              <w:rPr>
                                <w:rFonts w:ascii="Times New Roman" w:hAnsi="Times New Roman"/>
                                <w:lang w:val="sr-Cyrl-RS"/>
                              </w:rPr>
                              <w:t>СЛУЖБА ЗА БУЏЕТСКУ ИНСПЕКЦИЈУ</w:t>
                            </w:r>
                          </w:p>
                          <w:p w:rsidR="006423E6" w:rsidRDefault="006423E6" w:rsidP="006423E6">
                            <w:pPr>
                              <w:rPr>
                                <w:rFonts w:ascii="Times New Roman" w:hAnsi="Times New Roman"/>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B71A8" id="Rectangle 12" o:spid="_x0000_s1026" style="position:absolute;left:0;text-align:left;margin-left:128.95pt;margin-top:258.8pt;width:229.2pt;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" fillcolor="window" strokecolor="windowText" strokeweight="2pt">
                <v:path arrowok="t"/>
                <v:textbox>
                  <w:txbxContent>
                    <w:p w:rsidR="006423E6" w:rsidRDefault="006423E6" w:rsidP="006423E6">
                      <w:pPr>
                        <w:jc w:val="center"/>
                        <w:rPr>
                          <w:rFonts w:ascii="Times New Roman" w:hAnsi="Times New Roman"/>
                          <w:lang w:val="sr-Latn-RS"/>
                        </w:rPr>
                      </w:pPr>
                    </w:p>
                    <w:p w:rsidR="006423E6" w:rsidRDefault="006423E6" w:rsidP="006423E6">
                      <w:pPr>
                        <w:jc w:val="center"/>
                        <w:rPr>
                          <w:rFonts w:ascii="Times New Roman" w:hAnsi="Times New Roman"/>
                          <w:lang w:val="sr-Cyrl-RS"/>
                        </w:rPr>
                      </w:pPr>
                      <w:r>
                        <w:rPr>
                          <w:rFonts w:ascii="Times New Roman" w:hAnsi="Times New Roman"/>
                          <w:lang w:val="sr-Cyrl-RS"/>
                        </w:rPr>
                        <w:t>СЛУЖБА ЗА БУЏЕТСКУ ИНСПЕКЦИЈУ</w:t>
                      </w:r>
                    </w:p>
                    <w:p w:rsidR="006423E6" w:rsidRDefault="006423E6" w:rsidP="006423E6">
                      <w:pPr>
                        <w:rPr>
                          <w:rFonts w:ascii="Times New Roman" w:hAnsi="Times New Roman"/>
                          <w:lang w:val="sr-Cyrl-RS"/>
                        </w:rPr>
                      </w:pPr>
                    </w:p>
                  </w:txbxContent>
                </v:textbox>
                <w10:wrap anchory="page"/>
              </v:rect>
            </w:pict>
          </mc:Fallback>
        </mc:AlternateContent>
      </w:r>
    </w:p>
    <w:p w:rsidR="006423E6" w:rsidRPr="00F24E6E" w:rsidRDefault="006423E6" w:rsidP="00F24E6E">
      <w:pPr>
        <w:pStyle w:val="Normal1"/>
        <w:jc w:val="both"/>
        <w:rPr>
          <w:rFonts w:ascii="Arial Narrow" w:hAnsi="Arial Narrow" w:cs="Times New Roman"/>
          <w:lang w:val="sr-Cyrl-CS"/>
        </w:rPr>
      </w:pPr>
    </w:p>
    <w:p w:rsidR="006423E6" w:rsidRPr="00FB2E4D" w:rsidRDefault="006423E6" w:rsidP="006423E6">
      <w:pPr>
        <w:jc w:val="both"/>
        <w:rPr>
          <w:rFonts w:ascii="Arial Narrow" w:hAnsi="Arial Narrow"/>
          <w:lang w:val="sr-Cyrl-RS"/>
        </w:rPr>
      </w:pPr>
      <w:r w:rsidRPr="00FB2E4D">
        <w:rPr>
          <w:rFonts w:ascii="Arial Narrow" w:hAnsi="Arial Narrow"/>
          <w:noProof/>
        </w:rPr>
        <mc:AlternateContent>
          <mc:Choice Requires="wps">
            <w:drawing>
              <wp:anchor distT="0" distB="0" distL="114300" distR="114300" simplePos="0" relativeHeight="251664384" behindDoc="0" locked="0" layoutInCell="1" allowOverlap="1" wp14:anchorId="47655F4A" wp14:editId="17056484">
                <wp:simplePos x="0" y="0"/>
                <wp:positionH relativeFrom="column">
                  <wp:posOffset>1049655</wp:posOffset>
                </wp:positionH>
                <wp:positionV relativeFrom="paragraph">
                  <wp:posOffset>152817</wp:posOffset>
                </wp:positionV>
                <wp:extent cx="500380" cy="962025"/>
                <wp:effectExtent l="38100" t="0" r="33020"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38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C4953" id="_x0000_t32" coordsize="21600,21600" o:spt="32" o:oned="t" path="m,l21600,21600e" filled="f">
                <v:path arrowok="t" fillok="f" o:connecttype="none"/>
                <o:lock v:ext="edit" shapetype="t"/>
              </v:shapetype>
              <v:shape id="Straight Arrow Connector 7" o:spid="_x0000_s1026" type="#_x0000_t32" style="position:absolute;margin-left:82.65pt;margin-top:12.05pt;width:39.4pt;height:75.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">
                <v:stroke endarrow="block"/>
              </v:shape>
            </w:pict>
          </mc:Fallback>
        </mc:AlternateContent>
      </w:r>
    </w:p>
    <w:p w:rsidR="006423E6" w:rsidRPr="00FB2E4D" w:rsidRDefault="006423E6" w:rsidP="006423E6">
      <w:pPr>
        <w:jc w:val="both"/>
        <w:rPr>
          <w:rFonts w:ascii="Arial Narrow" w:hAnsi="Arial Narrow"/>
          <w:lang w:val="sr-Cyrl-RS"/>
        </w:rPr>
      </w:pPr>
    </w:p>
    <w:p w:rsidR="006423E6" w:rsidRPr="00FB2E4D" w:rsidRDefault="006423E6" w:rsidP="006423E6">
      <w:pPr>
        <w:jc w:val="both"/>
        <w:rPr>
          <w:rFonts w:ascii="Arial Narrow" w:hAnsi="Arial Narrow"/>
        </w:rPr>
      </w:pPr>
    </w:p>
    <w:p w:rsidR="006423E6" w:rsidRPr="00FB2E4D" w:rsidRDefault="006423E6" w:rsidP="006423E6">
      <w:pPr>
        <w:jc w:val="both"/>
        <w:rPr>
          <w:rFonts w:ascii="Arial Narrow" w:hAnsi="Arial Narrow"/>
          <w:lang w:val="sr-Cyrl-RS"/>
        </w:rPr>
      </w:pPr>
    </w:p>
    <w:p w:rsidR="006423E6" w:rsidRPr="00FB2E4D" w:rsidRDefault="006423E6" w:rsidP="006423E6">
      <w:pPr>
        <w:jc w:val="both"/>
        <w:rPr>
          <w:rFonts w:ascii="Arial Narrow" w:hAnsi="Arial Narrow"/>
        </w:rPr>
      </w:pPr>
      <w:r w:rsidRPr="00FB2E4D">
        <w:rPr>
          <w:rFonts w:ascii="Arial Narrow" w:hAnsi="Arial Narrow"/>
          <w:noProof/>
        </w:rPr>
        <mc:AlternateContent>
          <mc:Choice Requires="wps">
            <w:drawing>
              <wp:anchor distT="0" distB="0" distL="114300" distR="114300" simplePos="0" relativeHeight="251665408" behindDoc="0" locked="0" layoutInCell="1" allowOverlap="1" wp14:anchorId="44EDCC22" wp14:editId="71BD0652">
                <wp:simplePos x="0" y="0"/>
                <wp:positionH relativeFrom="column">
                  <wp:posOffset>2271743</wp:posOffset>
                </wp:positionH>
                <wp:positionV relativeFrom="paragraph">
                  <wp:posOffset>194310</wp:posOffset>
                </wp:positionV>
                <wp:extent cx="1904365" cy="0"/>
                <wp:effectExtent l="0" t="76200" r="19685"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75D41" id="Straight Arrow Connector 6" o:spid="_x0000_s1026" type="#_x0000_t32" style="position:absolute;margin-left:178.9pt;margin-top:15.3pt;width:149.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" strokeweight="1.5pt">
                <v:stroke endarrow="block"/>
              </v:shape>
            </w:pict>
          </mc:Fallback>
        </mc:AlternateContent>
      </w:r>
      <w:r w:rsidRPr="00FB2E4D">
        <w:rPr>
          <w:rFonts w:ascii="Arial Narrow" w:hAnsi="Arial Narrow"/>
          <w:noProof/>
        </w:rPr>
        <mc:AlternateContent>
          <mc:Choice Requires="wps">
            <w:drawing>
              <wp:anchor distT="0" distB="0" distL="114300" distR="114300" simplePos="0" relativeHeight="251661312" behindDoc="0" locked="0" layoutInCell="1" allowOverlap="1" wp14:anchorId="7BA86D0C" wp14:editId="076C6FE8">
                <wp:simplePos x="0" y="0"/>
                <wp:positionH relativeFrom="column">
                  <wp:posOffset>4343736</wp:posOffset>
                </wp:positionH>
                <wp:positionV relativeFrom="paragraph">
                  <wp:posOffset>108269</wp:posOffset>
                </wp:positionV>
                <wp:extent cx="1681480" cy="693081"/>
                <wp:effectExtent l="0" t="0" r="1397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1480" cy="693081"/>
                        </a:xfrm>
                        <a:prstGeom prst="rect">
                          <a:avLst/>
                        </a:prstGeom>
                        <a:solidFill>
                          <a:sysClr val="window" lastClr="FFFFFF"/>
                        </a:solidFill>
                        <a:ln w="25400" cap="flat" cmpd="sng" algn="ctr">
                          <a:solidFill>
                            <a:sysClr val="windowText" lastClr="000000"/>
                          </a:solidFill>
                          <a:prstDash val="solid"/>
                        </a:ln>
                        <a:effectLst/>
                      </wps:spPr>
                      <wps:txbx>
                        <w:txbxContent>
                          <w:p w:rsidR="006423E6" w:rsidRPr="007063CE" w:rsidRDefault="006423E6" w:rsidP="006423E6">
                            <w:pPr>
                              <w:jc w:val="center"/>
                              <w:rPr>
                                <w:rFonts w:ascii="Times New Roman" w:hAnsi="Times New Roman"/>
                                <w:lang w:val="sr-Cyrl-RS"/>
                              </w:rPr>
                            </w:pPr>
                            <w:r>
                              <w:rPr>
                                <w:rFonts w:ascii="Times New Roman" w:hAnsi="Times New Roman"/>
                                <w:lang w:val="sr-Cyrl-RS"/>
                              </w:rPr>
                              <w:t>БУЏЕТСКИ</w:t>
                            </w:r>
                          </w:p>
                          <w:p w:rsidR="006423E6" w:rsidRDefault="006423E6" w:rsidP="006423E6">
                            <w:pPr>
                              <w:jc w:val="center"/>
                              <w:rPr>
                                <w:rFonts w:ascii="Times New Roman" w:hAnsi="Times New Roman"/>
                                <w:lang w:val="sr-Cyrl-RS"/>
                              </w:rPr>
                            </w:pPr>
                            <w:r>
                              <w:rPr>
                                <w:rFonts w:ascii="Times New Roman" w:hAnsi="Times New Roman"/>
                                <w:lang w:val="sr-Cyrl-RS"/>
                              </w:rPr>
                              <w:t>ИНСПЕКТОР</w:t>
                            </w:r>
                          </w:p>
                          <w:p w:rsidR="006423E6" w:rsidRDefault="006423E6" w:rsidP="006423E6">
                            <w:pPr>
                              <w:rPr>
                                <w:rFonts w:ascii="Times New Roman" w:hAnsi="Times New Roman"/>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86D0C" id="Rectangle 8" o:spid="_x0000_s1027" style="position:absolute;left:0;text-align:left;margin-left:342.05pt;margin-top:8.55pt;width:132.4pt;height:5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" fillcolor="window" strokecolor="windowText" strokeweight="2pt">
                <v:path arrowok="t"/>
                <v:textbox>
                  <w:txbxContent>
                    <w:p w:rsidR="006423E6" w:rsidRPr="007063CE" w:rsidRDefault="006423E6" w:rsidP="006423E6">
                      <w:pPr>
                        <w:jc w:val="center"/>
                        <w:rPr>
                          <w:rFonts w:ascii="Times New Roman" w:hAnsi="Times New Roman"/>
                          <w:lang w:val="sr-Cyrl-RS"/>
                        </w:rPr>
                      </w:pPr>
                      <w:r>
                        <w:rPr>
                          <w:rFonts w:ascii="Times New Roman" w:hAnsi="Times New Roman"/>
                          <w:lang w:val="sr-Cyrl-RS"/>
                        </w:rPr>
                        <w:t>БУЏЕТСКИ</w:t>
                      </w:r>
                    </w:p>
                    <w:p w:rsidR="006423E6" w:rsidRDefault="006423E6" w:rsidP="006423E6">
                      <w:pPr>
                        <w:jc w:val="center"/>
                        <w:rPr>
                          <w:rFonts w:ascii="Times New Roman" w:hAnsi="Times New Roman"/>
                          <w:lang w:val="sr-Cyrl-RS"/>
                        </w:rPr>
                      </w:pPr>
                      <w:r>
                        <w:rPr>
                          <w:rFonts w:ascii="Times New Roman" w:hAnsi="Times New Roman"/>
                          <w:lang w:val="sr-Cyrl-RS"/>
                        </w:rPr>
                        <w:t>ИНСПЕКТОР</w:t>
                      </w:r>
                    </w:p>
                    <w:p w:rsidR="006423E6" w:rsidRDefault="006423E6" w:rsidP="006423E6">
                      <w:pPr>
                        <w:rPr>
                          <w:rFonts w:ascii="Times New Roman" w:hAnsi="Times New Roman"/>
                          <w:lang w:val="sr-Cyrl-RS"/>
                        </w:rPr>
                      </w:pPr>
                    </w:p>
                  </w:txbxContent>
                </v:textbox>
              </v:rect>
            </w:pict>
          </mc:Fallback>
        </mc:AlternateContent>
      </w:r>
      <w:r w:rsidRPr="00FB2E4D">
        <w:rPr>
          <w:rFonts w:ascii="Arial Narrow" w:hAnsi="Arial Narrow"/>
          <w:noProof/>
        </w:rPr>
        <mc:AlternateContent>
          <mc:Choice Requires="wps">
            <w:drawing>
              <wp:anchor distT="0" distB="0" distL="114300" distR="114300" simplePos="0" relativeHeight="251660288" behindDoc="0" locked="0" layoutInCell="1" allowOverlap="1" wp14:anchorId="660DC536" wp14:editId="39538FB8">
                <wp:simplePos x="0" y="0"/>
                <wp:positionH relativeFrom="column">
                  <wp:posOffset>267157</wp:posOffset>
                </wp:positionH>
                <wp:positionV relativeFrom="paragraph">
                  <wp:posOffset>72443</wp:posOffset>
                </wp:positionV>
                <wp:extent cx="1783715" cy="727112"/>
                <wp:effectExtent l="0" t="0" r="26035"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3715" cy="727112"/>
                        </a:xfrm>
                        <a:prstGeom prst="rect">
                          <a:avLst/>
                        </a:prstGeom>
                        <a:solidFill>
                          <a:sysClr val="window" lastClr="FFFFFF"/>
                        </a:solidFill>
                        <a:ln w="25400" cap="flat" cmpd="sng" algn="ctr">
                          <a:solidFill>
                            <a:sysClr val="windowText" lastClr="000000"/>
                          </a:solidFill>
                          <a:prstDash val="solid"/>
                        </a:ln>
                        <a:effectLst/>
                      </wps:spPr>
                      <wps:txbx>
                        <w:txbxContent>
                          <w:p w:rsidR="006423E6" w:rsidRDefault="006423E6" w:rsidP="006423E6">
                            <w:pPr>
                              <w:jc w:val="center"/>
                              <w:rPr>
                                <w:rFonts w:ascii="Times New Roman" w:hAnsi="Times New Roman"/>
                                <w:lang w:val="sr-Latn-RS"/>
                              </w:rPr>
                            </w:pPr>
                          </w:p>
                          <w:p w:rsidR="006423E6" w:rsidRDefault="006423E6" w:rsidP="006423E6">
                            <w:pPr>
                              <w:jc w:val="center"/>
                              <w:rPr>
                                <w:rFonts w:ascii="Times New Roman" w:hAnsi="Times New Roman"/>
                                <w:lang w:val="sr-Cyrl-RS"/>
                              </w:rPr>
                            </w:pPr>
                            <w:r>
                              <w:rPr>
                                <w:rFonts w:ascii="Times New Roman" w:hAnsi="Times New Roman"/>
                                <w:lang w:val="sr-Cyrl-RS"/>
                              </w:rPr>
                              <w:t xml:space="preserve">ШЕФ СЛУЖБЕ </w:t>
                            </w:r>
                          </w:p>
                          <w:p w:rsidR="006423E6" w:rsidRDefault="006423E6" w:rsidP="006423E6">
                            <w:pPr>
                              <w:rPr>
                                <w:rFonts w:ascii="Times New Roman" w:hAnsi="Times New Roman"/>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DC536" id="Rectangle 11" o:spid="_x0000_s1028" style="position:absolute;left:0;text-align:left;margin-left:21.05pt;margin-top:5.7pt;width:140.45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" fillcolor="window" strokecolor="windowText" strokeweight="2pt">
                <v:path arrowok="t"/>
                <v:textbox>
                  <w:txbxContent>
                    <w:p w:rsidR="006423E6" w:rsidRDefault="006423E6" w:rsidP="006423E6">
                      <w:pPr>
                        <w:jc w:val="center"/>
                        <w:rPr>
                          <w:rFonts w:ascii="Times New Roman" w:hAnsi="Times New Roman"/>
                          <w:lang w:val="sr-Latn-RS"/>
                        </w:rPr>
                      </w:pPr>
                    </w:p>
                    <w:p w:rsidR="006423E6" w:rsidRDefault="006423E6" w:rsidP="006423E6">
                      <w:pPr>
                        <w:jc w:val="center"/>
                        <w:rPr>
                          <w:rFonts w:ascii="Times New Roman" w:hAnsi="Times New Roman"/>
                          <w:lang w:val="sr-Cyrl-RS"/>
                        </w:rPr>
                      </w:pPr>
                      <w:r>
                        <w:rPr>
                          <w:rFonts w:ascii="Times New Roman" w:hAnsi="Times New Roman"/>
                          <w:lang w:val="sr-Cyrl-RS"/>
                        </w:rPr>
                        <w:t xml:space="preserve">ШЕФ СЛУЖБЕ </w:t>
                      </w:r>
                    </w:p>
                    <w:p w:rsidR="006423E6" w:rsidRDefault="006423E6" w:rsidP="006423E6">
                      <w:pPr>
                        <w:rPr>
                          <w:rFonts w:ascii="Times New Roman" w:hAnsi="Times New Roman"/>
                          <w:lang w:val="sr-Cyrl-RS"/>
                        </w:rPr>
                      </w:pPr>
                    </w:p>
                  </w:txbxContent>
                </v:textbox>
              </v:rect>
            </w:pict>
          </mc:Fallback>
        </mc:AlternateContent>
      </w:r>
    </w:p>
    <w:p w:rsidR="006423E6" w:rsidRPr="00FB2E4D" w:rsidRDefault="006423E6" w:rsidP="006423E6">
      <w:pPr>
        <w:jc w:val="both"/>
        <w:rPr>
          <w:rFonts w:ascii="Arial Narrow" w:hAnsi="Arial Narrow"/>
        </w:rPr>
      </w:pPr>
      <w:r w:rsidRPr="00FB2E4D">
        <w:rPr>
          <w:rFonts w:ascii="Arial Narrow" w:hAnsi="Arial Narrow"/>
          <w:noProof/>
        </w:rPr>
        <mc:AlternateContent>
          <mc:Choice Requires="wps">
            <w:drawing>
              <wp:anchor distT="0" distB="0" distL="114300" distR="114300" simplePos="0" relativeHeight="251667456" behindDoc="0" locked="0" layoutInCell="1" allowOverlap="1" wp14:anchorId="55BD5D49" wp14:editId="5CB09262">
                <wp:simplePos x="0" y="0"/>
                <wp:positionH relativeFrom="column">
                  <wp:posOffset>2275333</wp:posOffset>
                </wp:positionH>
                <wp:positionV relativeFrom="paragraph">
                  <wp:posOffset>171450</wp:posOffset>
                </wp:positionV>
                <wp:extent cx="1904365" cy="1095375"/>
                <wp:effectExtent l="0" t="0" r="76835"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10953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7C803" id="Straight Arrow Connector 3" o:spid="_x0000_s1026" type="#_x0000_t32" style="position:absolute;margin-left:179.15pt;margin-top:13.5pt;width:149.9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" strokeweight="1.5pt">
                <v:stroke endarrow="block"/>
              </v:shape>
            </w:pict>
          </mc:Fallback>
        </mc:AlternateContent>
      </w:r>
    </w:p>
    <w:p w:rsidR="006423E6" w:rsidRPr="00FB2E4D" w:rsidRDefault="006423E6" w:rsidP="006423E6">
      <w:pPr>
        <w:jc w:val="both"/>
        <w:rPr>
          <w:rFonts w:ascii="Arial Narrow" w:hAnsi="Arial Narrow"/>
        </w:rPr>
      </w:pPr>
      <w:r w:rsidRPr="00FB2E4D">
        <w:rPr>
          <w:rFonts w:ascii="Arial Narrow" w:hAnsi="Arial Narrow"/>
          <w:noProof/>
        </w:rPr>
        <mc:AlternateContent>
          <mc:Choice Requires="wps">
            <w:drawing>
              <wp:anchor distT="0" distB="0" distL="114300" distR="114300" simplePos="0" relativeHeight="251668480" behindDoc="0" locked="0" layoutInCell="1" allowOverlap="1" wp14:anchorId="7CECA3C6" wp14:editId="1D53CB88">
                <wp:simplePos x="0" y="0"/>
                <wp:positionH relativeFrom="column">
                  <wp:posOffset>1490525</wp:posOffset>
                </wp:positionH>
                <wp:positionV relativeFrom="paragraph">
                  <wp:posOffset>121799</wp:posOffset>
                </wp:positionV>
                <wp:extent cx="2738681" cy="1937726"/>
                <wp:effectExtent l="0" t="38100" r="62230" b="247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8681" cy="193772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C47CD" id="Straight Arrow Connector 2" o:spid="_x0000_s1026" type="#_x0000_t32" style="position:absolute;margin-left:117.35pt;margin-top:9.6pt;width:215.65pt;height:152.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" strokeweight="1.5pt">
                <v:stroke endarrow="block"/>
              </v:shape>
            </w:pict>
          </mc:Fallback>
        </mc:AlternateContent>
      </w:r>
      <w:r w:rsidRPr="00FB2E4D">
        <w:rPr>
          <w:rFonts w:ascii="Arial Narrow" w:hAnsi="Arial Narrow"/>
          <w:noProof/>
        </w:rPr>
        <mc:AlternateContent>
          <mc:Choice Requires="wps">
            <w:drawing>
              <wp:anchor distT="0" distB="0" distL="114300" distR="114300" simplePos="0" relativeHeight="251671552" behindDoc="0" locked="0" layoutInCell="1" allowOverlap="1" wp14:anchorId="32B3E9C3" wp14:editId="3B1BB103">
                <wp:simplePos x="0" y="0"/>
                <wp:positionH relativeFrom="column">
                  <wp:posOffset>2123043</wp:posOffset>
                </wp:positionH>
                <wp:positionV relativeFrom="paragraph">
                  <wp:posOffset>42515</wp:posOffset>
                </wp:positionV>
                <wp:extent cx="2105395" cy="2283357"/>
                <wp:effectExtent l="0" t="0" r="66675" b="60325"/>
                <wp:wrapNone/>
                <wp:docPr id="16" name="Straight Arrow Connector 16"/>
                <wp:cNvGraphicFramePr/>
                <a:graphic xmlns:a="http://schemas.openxmlformats.org/drawingml/2006/main">
                  <a:graphicData uri="http://schemas.microsoft.com/office/word/2010/wordprocessingShape">
                    <wps:wsp>
                      <wps:cNvCnPr/>
                      <wps:spPr>
                        <a:xfrm>
                          <a:off x="0" y="0"/>
                          <a:ext cx="2105395" cy="2283357"/>
                        </a:xfrm>
                        <a:prstGeom prst="straightConnector1">
                          <a:avLst/>
                        </a:prstGeom>
                        <a:ln w="19050">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2EB348" id="Straight Arrow Connector 16" o:spid="_x0000_s1026" type="#_x0000_t32" style="position:absolute;margin-left:167.15pt;margin-top:3.35pt;width:165.8pt;height:179.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" strokecolor="black [3200]" strokeweight="1.5pt">
                <v:stroke endarrow="block" joinstyle="miter"/>
              </v:shape>
            </w:pict>
          </mc:Fallback>
        </mc:AlternateContent>
      </w:r>
    </w:p>
    <w:p w:rsidR="006423E6" w:rsidRPr="00FB2E4D" w:rsidRDefault="006423E6" w:rsidP="006423E6">
      <w:pPr>
        <w:jc w:val="both"/>
        <w:rPr>
          <w:rFonts w:ascii="Arial Narrow" w:hAnsi="Arial Narrow"/>
        </w:rPr>
      </w:pPr>
      <w:r w:rsidRPr="00FB2E4D">
        <w:rPr>
          <w:rFonts w:ascii="Arial Narrow" w:hAnsi="Arial Narrow"/>
          <w:noProof/>
        </w:rPr>
        <mc:AlternateContent>
          <mc:Choice Requires="wps">
            <w:drawing>
              <wp:anchor distT="0" distB="0" distL="114300" distR="114300" simplePos="0" relativeHeight="251666432" behindDoc="0" locked="0" layoutInCell="1" allowOverlap="1" wp14:anchorId="30628B65" wp14:editId="4F8A6A39">
                <wp:simplePos x="0" y="0"/>
                <wp:positionH relativeFrom="column">
                  <wp:posOffset>1247389</wp:posOffset>
                </wp:positionH>
                <wp:positionV relativeFrom="paragraph">
                  <wp:posOffset>101185</wp:posOffset>
                </wp:positionV>
                <wp:extent cx="45719" cy="1684097"/>
                <wp:effectExtent l="76200" t="0" r="50165" b="495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68409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37FD1" id="Straight Arrow Connector 5" o:spid="_x0000_s1026" type="#_x0000_t32" style="position:absolute;margin-left:98.2pt;margin-top:7.95pt;width:3.6pt;height:132.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" strokeweight="1.5pt">
                <v:stroke endarrow="block"/>
              </v:shape>
            </w:pict>
          </mc:Fallback>
        </mc:AlternateContent>
      </w:r>
    </w:p>
    <w:p w:rsidR="006423E6" w:rsidRPr="00FB2E4D" w:rsidRDefault="006423E6" w:rsidP="006423E6">
      <w:pPr>
        <w:pStyle w:val="BodyTextIndent"/>
        <w:rPr>
          <w:rFonts w:ascii="Arial Narrow" w:hAnsi="Arial Narrow"/>
          <w:b/>
          <w:sz w:val="22"/>
          <w:szCs w:val="22"/>
          <w:lang w:val="sr-Latn-RS"/>
        </w:rPr>
      </w:pPr>
    </w:p>
    <w:p w:rsidR="006423E6" w:rsidRPr="00FB2E4D" w:rsidRDefault="006423E6" w:rsidP="006423E6">
      <w:pPr>
        <w:pStyle w:val="BodyTextIndent"/>
        <w:rPr>
          <w:rFonts w:ascii="Arial Narrow" w:hAnsi="Arial Narrow"/>
          <w:b/>
          <w:sz w:val="22"/>
          <w:szCs w:val="22"/>
          <w:lang w:val="sr-Latn-RS"/>
        </w:rPr>
      </w:pPr>
      <w:r w:rsidRPr="00FB2E4D">
        <w:rPr>
          <w:rFonts w:ascii="Arial Narrow" w:hAnsi="Arial Narrow" w:cs="Arial"/>
          <w:noProof/>
          <w:sz w:val="22"/>
          <w:szCs w:val="22"/>
        </w:rPr>
        <mc:AlternateContent>
          <mc:Choice Requires="wps">
            <w:drawing>
              <wp:anchor distT="0" distB="0" distL="114300" distR="114300" simplePos="0" relativeHeight="251670528" behindDoc="0" locked="0" layoutInCell="1" allowOverlap="1" wp14:anchorId="0C19DFF5" wp14:editId="57B165E9">
                <wp:simplePos x="0" y="0"/>
                <wp:positionH relativeFrom="column">
                  <wp:posOffset>4291866</wp:posOffset>
                </wp:positionH>
                <wp:positionV relativeFrom="paragraph">
                  <wp:posOffset>110196</wp:posOffset>
                </wp:positionV>
                <wp:extent cx="1838960" cy="850959"/>
                <wp:effectExtent l="19050" t="19050" r="27940" b="25400"/>
                <wp:wrapNone/>
                <wp:docPr id="15" name="Rectangle 15"/>
                <wp:cNvGraphicFramePr/>
                <a:graphic xmlns:a="http://schemas.openxmlformats.org/drawingml/2006/main">
                  <a:graphicData uri="http://schemas.microsoft.com/office/word/2010/wordprocessingShape">
                    <wps:wsp>
                      <wps:cNvSpPr/>
                      <wps:spPr>
                        <a:xfrm>
                          <a:off x="0" y="0"/>
                          <a:ext cx="1838960" cy="850959"/>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6423E6" w:rsidRDefault="006423E6" w:rsidP="006423E6">
                            <w:pPr>
                              <w:jc w:val="center"/>
                            </w:pPr>
                            <w:r>
                              <w:rPr>
                                <w:rFonts w:ascii="Times New Roman" w:hAnsi="Times New Roman"/>
                                <w:lang w:val="sr-Cyrl-RS"/>
                              </w:rPr>
                              <w:t>ИЗВРШИЛАЦ ЗА ПОСЛОВЕ БУЏЕТСКЕ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9DFF5" id="Rectangle 15" o:spid="_x0000_s1029" style="position:absolute;left:0;text-align:left;margin-left:337.95pt;margin-top:8.7pt;width:144.8pt;height: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" fillcolor="white [3201]" strokecolor="black [3200]" strokeweight="2.25pt">
                <v:textbox>
                  <w:txbxContent>
                    <w:p w:rsidR="006423E6" w:rsidRDefault="006423E6" w:rsidP="006423E6">
                      <w:pPr>
                        <w:jc w:val="center"/>
                      </w:pPr>
                      <w:r>
                        <w:rPr>
                          <w:rFonts w:ascii="Times New Roman" w:hAnsi="Times New Roman"/>
                          <w:lang w:val="sr-Cyrl-RS"/>
                        </w:rPr>
                        <w:t>ИЗВРШИЛАЦ ЗА ПОСЛОВЕ БУЏЕТСКЕ ИНСПЕКЦИЈЕ</w:t>
                      </w:r>
                    </w:p>
                  </w:txbxContent>
                </v:textbox>
              </v:rect>
            </w:pict>
          </mc:Fallback>
        </mc:AlternateContent>
      </w:r>
    </w:p>
    <w:p w:rsidR="006423E6" w:rsidRPr="00FB2E4D" w:rsidRDefault="006423E6" w:rsidP="006423E6">
      <w:pPr>
        <w:pStyle w:val="BodyTextIndent"/>
        <w:rPr>
          <w:rFonts w:ascii="Arial Narrow" w:hAnsi="Arial Narrow" w:cs="Arial"/>
          <w:sz w:val="22"/>
          <w:szCs w:val="22"/>
          <w:lang w:val="sr-Cyrl-RS"/>
        </w:rPr>
      </w:pPr>
    </w:p>
    <w:p w:rsidR="006423E6" w:rsidRPr="00FB2E4D" w:rsidRDefault="006423E6" w:rsidP="006423E6">
      <w:pPr>
        <w:pStyle w:val="BodyTextIndent"/>
        <w:rPr>
          <w:rFonts w:ascii="Arial Narrow" w:hAnsi="Arial Narrow" w:cs="Arial"/>
          <w:b/>
          <w:sz w:val="22"/>
          <w:szCs w:val="22"/>
          <w:lang w:val="sr-Cyrl-RS"/>
        </w:rPr>
      </w:pPr>
    </w:p>
    <w:p w:rsidR="006423E6" w:rsidRPr="00FB2E4D" w:rsidRDefault="006423E6" w:rsidP="006423E6">
      <w:pPr>
        <w:pStyle w:val="BodyTextIndent"/>
        <w:rPr>
          <w:rFonts w:ascii="Arial Narrow" w:hAnsi="Arial Narrow" w:cs="Arial"/>
          <w:b/>
          <w:sz w:val="22"/>
          <w:szCs w:val="22"/>
          <w:lang w:val="sr-Cyrl-RS"/>
        </w:rPr>
      </w:pPr>
    </w:p>
    <w:p w:rsidR="006423E6" w:rsidRPr="00FB2E4D" w:rsidRDefault="006423E6" w:rsidP="006423E6">
      <w:pPr>
        <w:pStyle w:val="BodyTextIndent"/>
        <w:rPr>
          <w:rFonts w:ascii="Arial Narrow" w:hAnsi="Arial Narrow" w:cs="Arial"/>
          <w:b/>
          <w:sz w:val="22"/>
          <w:szCs w:val="22"/>
          <w:lang w:val="sr-Cyrl-RS"/>
        </w:rPr>
      </w:pPr>
      <w:r w:rsidRPr="00FB2E4D">
        <w:rPr>
          <w:rFonts w:ascii="Arial Narrow" w:hAnsi="Arial Narrow"/>
          <w:b/>
          <w:noProof/>
          <w:sz w:val="22"/>
          <w:szCs w:val="22"/>
        </w:rPr>
        <mc:AlternateContent>
          <mc:Choice Requires="wps">
            <w:drawing>
              <wp:anchor distT="0" distB="0" distL="114300" distR="114300" simplePos="0" relativeHeight="251672576" behindDoc="0" locked="0" layoutInCell="1" allowOverlap="1" wp14:anchorId="4B9F866B" wp14:editId="41F48A7E">
                <wp:simplePos x="0" y="0"/>
                <wp:positionH relativeFrom="column">
                  <wp:posOffset>2219931</wp:posOffset>
                </wp:positionH>
                <wp:positionV relativeFrom="paragraph">
                  <wp:posOffset>55542</wp:posOffset>
                </wp:positionV>
                <wp:extent cx="2065152" cy="1099395"/>
                <wp:effectExtent l="0" t="38100" r="49530" b="24765"/>
                <wp:wrapNone/>
                <wp:docPr id="20" name="Straight Arrow Connector 20"/>
                <wp:cNvGraphicFramePr/>
                <a:graphic xmlns:a="http://schemas.openxmlformats.org/drawingml/2006/main">
                  <a:graphicData uri="http://schemas.microsoft.com/office/word/2010/wordprocessingShape">
                    <wps:wsp>
                      <wps:cNvCnPr/>
                      <wps:spPr>
                        <a:xfrm flipV="1">
                          <a:off x="0" y="0"/>
                          <a:ext cx="2065152" cy="109939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176AA7" id="Straight Arrow Connector 20" o:spid="_x0000_s1026" type="#_x0000_t32" style="position:absolute;margin-left:174.8pt;margin-top:4.35pt;width:162.6pt;height:86.5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" strokecolor="black [3200]" strokeweight="1.5pt">
                <v:stroke endarrow="block" joinstyle="miter"/>
              </v:shape>
            </w:pict>
          </mc:Fallback>
        </mc:AlternateContent>
      </w:r>
    </w:p>
    <w:p w:rsidR="006423E6" w:rsidRPr="00FB2E4D" w:rsidRDefault="006423E6" w:rsidP="006423E6">
      <w:pPr>
        <w:pStyle w:val="BodyTextIndent"/>
        <w:rPr>
          <w:rFonts w:ascii="Arial Narrow" w:hAnsi="Arial Narrow" w:cs="Arial"/>
          <w:b/>
          <w:sz w:val="22"/>
          <w:szCs w:val="22"/>
          <w:lang w:val="sr-Cyrl-RS"/>
        </w:rPr>
      </w:pPr>
    </w:p>
    <w:p w:rsidR="006423E6" w:rsidRPr="00FB2E4D" w:rsidRDefault="006423E6" w:rsidP="006423E6">
      <w:pPr>
        <w:pStyle w:val="BodyTextIndent"/>
        <w:rPr>
          <w:rFonts w:ascii="Arial Narrow" w:hAnsi="Arial Narrow" w:cs="Arial"/>
          <w:b/>
          <w:sz w:val="22"/>
          <w:szCs w:val="22"/>
          <w:lang w:val="sr-Cyrl-RS"/>
        </w:rPr>
      </w:pPr>
    </w:p>
    <w:p w:rsidR="006423E6" w:rsidRPr="00FB2E4D" w:rsidRDefault="006423E6" w:rsidP="006423E6">
      <w:pPr>
        <w:pStyle w:val="BodyTextIndent"/>
        <w:ind w:firstLine="0"/>
        <w:rPr>
          <w:rFonts w:ascii="Arial Narrow" w:hAnsi="Arial Narrow" w:cs="Arial"/>
          <w:b/>
          <w:sz w:val="22"/>
          <w:szCs w:val="22"/>
          <w:lang w:val="sr-Cyrl-RS"/>
        </w:rPr>
      </w:pPr>
    </w:p>
    <w:p w:rsidR="006423E6" w:rsidRPr="00FB2E4D" w:rsidRDefault="006423E6" w:rsidP="006423E6">
      <w:pPr>
        <w:pStyle w:val="BodyTextIndent"/>
        <w:jc w:val="center"/>
        <w:rPr>
          <w:rFonts w:ascii="Arial Narrow" w:hAnsi="Arial Narrow" w:cs="Arial"/>
          <w:b/>
          <w:sz w:val="22"/>
          <w:szCs w:val="22"/>
          <w:lang w:val="sr-Cyrl-RS"/>
        </w:rPr>
      </w:pPr>
      <w:r w:rsidRPr="00FB2E4D">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5D71D286" wp14:editId="72A634D8">
                <wp:simplePos x="0" y="0"/>
                <wp:positionH relativeFrom="column">
                  <wp:posOffset>4278032</wp:posOffset>
                </wp:positionH>
                <wp:positionV relativeFrom="paragraph">
                  <wp:posOffset>115570</wp:posOffset>
                </wp:positionV>
                <wp:extent cx="1885950" cy="788998"/>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788998"/>
                        </a:xfrm>
                        <a:prstGeom prst="rect">
                          <a:avLst/>
                        </a:prstGeom>
                        <a:solidFill>
                          <a:sysClr val="window" lastClr="FFFFFF"/>
                        </a:solidFill>
                        <a:ln w="25400" cap="flat" cmpd="sng" algn="ctr">
                          <a:solidFill>
                            <a:sysClr val="windowText" lastClr="000000"/>
                          </a:solidFill>
                          <a:prstDash val="solid"/>
                        </a:ln>
                        <a:effectLst/>
                      </wps:spPr>
                      <wps:txbx>
                        <w:txbxContent>
                          <w:p w:rsidR="006423E6" w:rsidRDefault="006423E6" w:rsidP="006423E6">
                            <w:pPr>
                              <w:jc w:val="center"/>
                              <w:rPr>
                                <w:rFonts w:ascii="Times New Roman" w:hAnsi="Times New Roman"/>
                                <w:lang w:val="sr-Cyrl-RS"/>
                              </w:rPr>
                            </w:pPr>
                            <w:r>
                              <w:rPr>
                                <w:rFonts w:ascii="Times New Roman" w:hAnsi="Times New Roman"/>
                                <w:lang w:val="sr-Cyrl-RS"/>
                              </w:rPr>
                              <w:t>ИЗВРШИЛАЦ ЗА</w:t>
                            </w:r>
                            <w:r>
                              <w:rPr>
                                <w:rFonts w:ascii="Times New Roman" w:hAnsi="Times New Roman"/>
                                <w:lang w:val="sr-Latn-RS"/>
                              </w:rPr>
                              <w:t xml:space="preserve"> </w:t>
                            </w:r>
                            <w:r>
                              <w:rPr>
                                <w:rFonts w:ascii="Times New Roman" w:hAnsi="Times New Roman"/>
                                <w:lang w:val="sr-Cyrl-RS"/>
                              </w:rPr>
                              <w:t>АДМИНИСТРАТИВНЕ ПОСЛОВЕ</w:t>
                            </w:r>
                          </w:p>
                          <w:p w:rsidR="006423E6" w:rsidRDefault="006423E6" w:rsidP="006423E6">
                            <w:pPr>
                              <w:rPr>
                                <w:rFonts w:ascii="Times New Roman" w:hAnsi="Times New Roman"/>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1D286" id="Rectangle 10" o:spid="_x0000_s1030" style="position:absolute;left:0;text-align:left;margin-left:336.85pt;margin-top:9.1pt;width:148.5pt;height:6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" fillcolor="window" strokecolor="windowText" strokeweight="2pt">
                <v:path arrowok="t"/>
                <v:textbox>
                  <w:txbxContent>
                    <w:p w:rsidR="006423E6" w:rsidRDefault="006423E6" w:rsidP="006423E6">
                      <w:pPr>
                        <w:jc w:val="center"/>
                        <w:rPr>
                          <w:rFonts w:ascii="Times New Roman" w:hAnsi="Times New Roman"/>
                          <w:lang w:val="sr-Cyrl-RS"/>
                        </w:rPr>
                      </w:pPr>
                      <w:r>
                        <w:rPr>
                          <w:rFonts w:ascii="Times New Roman" w:hAnsi="Times New Roman"/>
                          <w:lang w:val="sr-Cyrl-RS"/>
                        </w:rPr>
                        <w:t>ИЗВРШИЛАЦ ЗА</w:t>
                      </w:r>
                      <w:r>
                        <w:rPr>
                          <w:rFonts w:ascii="Times New Roman" w:hAnsi="Times New Roman"/>
                          <w:lang w:val="sr-Latn-RS"/>
                        </w:rPr>
                        <w:t xml:space="preserve"> </w:t>
                      </w:r>
                      <w:r>
                        <w:rPr>
                          <w:rFonts w:ascii="Times New Roman" w:hAnsi="Times New Roman"/>
                          <w:lang w:val="sr-Cyrl-RS"/>
                        </w:rPr>
                        <w:t>АДМИНИСТРАТИВНЕ ПОСЛОВЕ</w:t>
                      </w:r>
                    </w:p>
                    <w:p w:rsidR="006423E6" w:rsidRDefault="006423E6" w:rsidP="006423E6">
                      <w:pPr>
                        <w:rPr>
                          <w:rFonts w:ascii="Times New Roman" w:hAnsi="Times New Roman"/>
                          <w:lang w:val="sr-Cyrl-RS"/>
                        </w:rPr>
                      </w:pPr>
                    </w:p>
                  </w:txbxContent>
                </v:textbox>
              </v:rect>
            </w:pict>
          </mc:Fallback>
        </mc:AlternateContent>
      </w:r>
      <w:r w:rsidRPr="00FB2E4D">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6D463E53" wp14:editId="3AD1D9BC">
                <wp:simplePos x="0" y="0"/>
                <wp:positionH relativeFrom="column">
                  <wp:posOffset>381374</wp:posOffset>
                </wp:positionH>
                <wp:positionV relativeFrom="paragraph">
                  <wp:posOffset>135575</wp:posOffset>
                </wp:positionV>
                <wp:extent cx="1781798" cy="7715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798" cy="771525"/>
                        </a:xfrm>
                        <a:prstGeom prst="rect">
                          <a:avLst/>
                        </a:prstGeom>
                        <a:solidFill>
                          <a:sysClr val="window" lastClr="FFFFFF"/>
                        </a:solidFill>
                        <a:ln w="25400" cap="flat" cmpd="sng" algn="ctr">
                          <a:solidFill>
                            <a:sysClr val="windowText" lastClr="000000"/>
                          </a:solidFill>
                          <a:prstDash val="solid"/>
                        </a:ln>
                        <a:effectLst/>
                      </wps:spPr>
                      <wps:txbx>
                        <w:txbxContent>
                          <w:p w:rsidR="006423E6" w:rsidRDefault="006423E6" w:rsidP="006423E6">
                            <w:pPr>
                              <w:jc w:val="center"/>
                              <w:rPr>
                                <w:rFonts w:ascii="Times New Roman" w:hAnsi="Times New Roman"/>
                                <w:lang w:val="sr-Latn-RS"/>
                              </w:rPr>
                            </w:pPr>
                          </w:p>
                          <w:p w:rsidR="006423E6" w:rsidRDefault="006423E6" w:rsidP="006423E6">
                            <w:pPr>
                              <w:jc w:val="center"/>
                              <w:rPr>
                                <w:rFonts w:ascii="Times New Roman" w:hAnsi="Times New Roman"/>
                                <w:lang w:val="sr-Cyrl-RS"/>
                              </w:rPr>
                            </w:pPr>
                            <w:r>
                              <w:rPr>
                                <w:rFonts w:ascii="Times New Roman" w:hAnsi="Times New Roman"/>
                                <w:lang w:val="sr-Cyrl-RS"/>
                              </w:rPr>
                              <w:t>ЗАМЕНИК ШЕФА СЛУЖБЕ</w:t>
                            </w:r>
                          </w:p>
                          <w:p w:rsidR="006423E6" w:rsidRDefault="006423E6" w:rsidP="006423E6">
                            <w:pPr>
                              <w:rPr>
                                <w:rFonts w:ascii="Times New Roman" w:hAnsi="Times New Roman"/>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63E53" id="Rectangle 9" o:spid="_x0000_s1031" style="position:absolute;left:0;text-align:left;margin-left:30.05pt;margin-top:10.7pt;width:140.3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" fillcolor="window" strokecolor="windowText" strokeweight="2pt">
                <v:path arrowok="t"/>
                <v:textbox>
                  <w:txbxContent>
                    <w:p w:rsidR="006423E6" w:rsidRDefault="006423E6" w:rsidP="006423E6">
                      <w:pPr>
                        <w:jc w:val="center"/>
                        <w:rPr>
                          <w:rFonts w:ascii="Times New Roman" w:hAnsi="Times New Roman"/>
                          <w:lang w:val="sr-Latn-RS"/>
                        </w:rPr>
                      </w:pPr>
                    </w:p>
                    <w:p w:rsidR="006423E6" w:rsidRDefault="006423E6" w:rsidP="006423E6">
                      <w:pPr>
                        <w:jc w:val="center"/>
                        <w:rPr>
                          <w:rFonts w:ascii="Times New Roman" w:hAnsi="Times New Roman"/>
                          <w:lang w:val="sr-Cyrl-RS"/>
                        </w:rPr>
                      </w:pPr>
                      <w:r>
                        <w:rPr>
                          <w:rFonts w:ascii="Times New Roman" w:hAnsi="Times New Roman"/>
                          <w:lang w:val="sr-Cyrl-RS"/>
                        </w:rPr>
                        <w:t>ЗАМЕНИК ШЕФА СЛУЖБЕ</w:t>
                      </w:r>
                    </w:p>
                    <w:p w:rsidR="006423E6" w:rsidRDefault="006423E6" w:rsidP="006423E6">
                      <w:pPr>
                        <w:rPr>
                          <w:rFonts w:ascii="Times New Roman" w:hAnsi="Times New Roman"/>
                          <w:lang w:val="sr-Cyrl-RS"/>
                        </w:rPr>
                      </w:pPr>
                    </w:p>
                  </w:txbxContent>
                </v:textbox>
              </v:rect>
            </w:pict>
          </mc:Fallback>
        </mc:AlternateContent>
      </w:r>
    </w:p>
    <w:p w:rsidR="006423E6" w:rsidRPr="00FB2E4D" w:rsidRDefault="006423E6" w:rsidP="006423E6">
      <w:pPr>
        <w:pStyle w:val="BodyTextIndent"/>
        <w:jc w:val="center"/>
        <w:rPr>
          <w:rFonts w:ascii="Arial Narrow" w:hAnsi="Arial Narrow" w:cs="Arial"/>
          <w:b/>
          <w:sz w:val="22"/>
          <w:szCs w:val="22"/>
          <w:lang w:val="sr-Cyrl-RS"/>
        </w:rPr>
      </w:pPr>
    </w:p>
    <w:p w:rsidR="006423E6" w:rsidRPr="00FB2E4D" w:rsidRDefault="006423E6" w:rsidP="006423E6">
      <w:pPr>
        <w:pStyle w:val="BodyTextIndent"/>
        <w:jc w:val="center"/>
        <w:rPr>
          <w:rFonts w:ascii="Arial Narrow" w:hAnsi="Arial Narrow" w:cs="Arial"/>
          <w:b/>
          <w:sz w:val="22"/>
          <w:szCs w:val="22"/>
          <w:lang w:val="sr-Cyrl-RS"/>
        </w:rPr>
      </w:pPr>
    </w:p>
    <w:p w:rsidR="006423E6" w:rsidRPr="00FB2E4D" w:rsidRDefault="006423E6" w:rsidP="006423E6">
      <w:pPr>
        <w:pStyle w:val="BodyTextIndent"/>
        <w:jc w:val="center"/>
        <w:rPr>
          <w:rFonts w:ascii="Arial Narrow" w:hAnsi="Arial Narrow" w:cs="Arial"/>
          <w:b/>
          <w:sz w:val="22"/>
          <w:szCs w:val="22"/>
          <w:lang w:val="sr-Cyrl-RS"/>
        </w:rPr>
      </w:pPr>
      <w:r w:rsidRPr="00FB2E4D">
        <w:rPr>
          <w:rFonts w:ascii="Arial Narrow" w:hAnsi="Arial Narrow"/>
          <w:b/>
          <w:noProof/>
          <w:sz w:val="22"/>
          <w:szCs w:val="22"/>
        </w:rPr>
        <mc:AlternateContent>
          <mc:Choice Requires="wps">
            <w:drawing>
              <wp:anchor distT="0" distB="0" distL="114300" distR="114300" simplePos="0" relativeHeight="251669504" behindDoc="0" locked="0" layoutInCell="1" allowOverlap="1" wp14:anchorId="1F9AC436" wp14:editId="0F6606F7">
                <wp:simplePos x="0" y="0"/>
                <wp:positionH relativeFrom="column">
                  <wp:posOffset>2270275</wp:posOffset>
                </wp:positionH>
                <wp:positionV relativeFrom="paragraph">
                  <wp:posOffset>140845</wp:posOffset>
                </wp:positionV>
                <wp:extent cx="1869307" cy="45719"/>
                <wp:effectExtent l="0" t="76200" r="0" b="50165"/>
                <wp:wrapNone/>
                <wp:docPr id="4" name="Straight Arrow Connector 4"/>
                <wp:cNvGraphicFramePr/>
                <a:graphic xmlns:a="http://schemas.openxmlformats.org/drawingml/2006/main">
                  <a:graphicData uri="http://schemas.microsoft.com/office/word/2010/wordprocessingShape">
                    <wps:wsp>
                      <wps:cNvCnPr/>
                      <wps:spPr>
                        <a:xfrm flipV="1">
                          <a:off x="0" y="0"/>
                          <a:ext cx="1869307" cy="45719"/>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4335B2A9" id="Straight Arrow Connector 4" o:spid="_x0000_s1026" type="#_x0000_t32" style="position:absolute;margin-left:178.75pt;margin-top:11.1pt;width:147.2pt;height:3.6p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" strokecolor="black [3200]" strokeweight="1.5pt">
                <v:stroke endarrow="block" joinstyle="miter"/>
              </v:shape>
            </w:pict>
          </mc:Fallback>
        </mc:AlternateContent>
      </w:r>
    </w:p>
    <w:p w:rsidR="006423E6" w:rsidRPr="00FB2E4D" w:rsidRDefault="006423E6" w:rsidP="006423E6">
      <w:pPr>
        <w:pStyle w:val="BodyTextIndent"/>
        <w:jc w:val="center"/>
        <w:rPr>
          <w:rFonts w:ascii="Arial Narrow" w:hAnsi="Arial Narrow" w:cs="Arial"/>
          <w:b/>
          <w:sz w:val="22"/>
          <w:szCs w:val="22"/>
          <w:lang w:val="sr-Cyrl-RS"/>
        </w:rPr>
      </w:pPr>
    </w:p>
    <w:p w:rsidR="006423E6" w:rsidRPr="00FB2E4D" w:rsidRDefault="006423E6" w:rsidP="006423E6">
      <w:pPr>
        <w:pStyle w:val="BodyTextIndent"/>
        <w:jc w:val="center"/>
        <w:rPr>
          <w:rFonts w:ascii="Arial Narrow" w:hAnsi="Arial Narrow" w:cs="Arial"/>
          <w:b/>
          <w:sz w:val="22"/>
          <w:szCs w:val="22"/>
          <w:lang w:val="sr-Cyrl-RS"/>
        </w:rPr>
      </w:pPr>
    </w:p>
    <w:p w:rsidR="006423E6" w:rsidRPr="00FB2E4D" w:rsidRDefault="006423E6" w:rsidP="006423E6">
      <w:pPr>
        <w:pStyle w:val="BodyTextIndent"/>
        <w:jc w:val="center"/>
        <w:rPr>
          <w:rFonts w:ascii="Arial Narrow" w:hAnsi="Arial Narrow" w:cs="Arial"/>
          <w:b/>
          <w:sz w:val="22"/>
          <w:szCs w:val="22"/>
          <w:lang w:val="sr-Cyrl-RS"/>
        </w:rPr>
      </w:pPr>
    </w:p>
    <w:p w:rsidR="006423E6" w:rsidRDefault="006423E6" w:rsidP="006423E6">
      <w:pPr>
        <w:pStyle w:val="BodyTextIndent"/>
        <w:ind w:firstLine="0"/>
        <w:rPr>
          <w:rFonts w:ascii="Arial Narrow" w:hAnsi="Arial Narrow" w:cs="Arial"/>
          <w:b/>
          <w:sz w:val="22"/>
          <w:szCs w:val="22"/>
          <w:lang w:val="sr-Cyrl-RS"/>
        </w:rPr>
      </w:pPr>
    </w:p>
    <w:p w:rsidR="006423E6" w:rsidRDefault="006423E6" w:rsidP="006423E6">
      <w:pPr>
        <w:pStyle w:val="BodyTextIndent"/>
        <w:ind w:firstLine="0"/>
        <w:rPr>
          <w:rFonts w:ascii="Arial Narrow" w:hAnsi="Arial Narrow" w:cs="Arial"/>
          <w:b/>
          <w:sz w:val="22"/>
          <w:szCs w:val="22"/>
          <w:lang w:val="sr-Cyrl-RS"/>
        </w:rPr>
      </w:pPr>
    </w:p>
    <w:p w:rsidR="006423E6" w:rsidRPr="0018355B" w:rsidRDefault="006423E6" w:rsidP="006423E6">
      <w:pPr>
        <w:pStyle w:val="BodyTextIndent"/>
        <w:jc w:val="center"/>
        <w:rPr>
          <w:rFonts w:ascii="Arial Narrow" w:hAnsi="Arial Narrow" w:cs="Arial"/>
          <w:b/>
          <w:sz w:val="22"/>
          <w:szCs w:val="22"/>
          <w:lang w:val="sr-Cyrl-RS"/>
        </w:rPr>
      </w:pPr>
      <w:r w:rsidRPr="0018355B">
        <w:rPr>
          <w:rFonts w:ascii="Arial Narrow" w:hAnsi="Arial Narrow" w:cs="Arial"/>
          <w:b/>
          <w:sz w:val="22"/>
          <w:szCs w:val="22"/>
          <w:lang w:val="sr-Cyrl-RS"/>
        </w:rPr>
        <w:t>3.</w:t>
      </w:r>
      <w:r>
        <w:rPr>
          <w:rFonts w:ascii="Arial Narrow" w:hAnsi="Arial Narrow" w:cs="Arial"/>
          <w:b/>
          <w:sz w:val="22"/>
          <w:szCs w:val="22"/>
          <w:lang w:val="sr-Cyrl-RS"/>
        </w:rPr>
        <w:t xml:space="preserve"> </w:t>
      </w:r>
      <w:r w:rsidRPr="0018355B">
        <w:rPr>
          <w:rFonts w:ascii="Arial Narrow" w:hAnsi="Arial Narrow" w:cs="Arial"/>
          <w:b/>
          <w:sz w:val="22"/>
          <w:szCs w:val="22"/>
          <w:lang w:val="sr-Cyrl-RS"/>
        </w:rPr>
        <w:t>ПРИКАЗ РАДНИХ МЕСТА У СЛУЖБИ ЗА БУЏЕТСКУ ИНСПЕКЦИЈУ СА ОПИСОМ ПОСЛОВА</w:t>
      </w:r>
    </w:p>
    <w:p w:rsidR="006423E6" w:rsidRPr="0018355B" w:rsidRDefault="006423E6" w:rsidP="006423E6">
      <w:pPr>
        <w:pStyle w:val="BodyTextIndent"/>
        <w:rPr>
          <w:rFonts w:ascii="Arial Narrow" w:hAnsi="Arial Narrow" w:cs="Arial"/>
          <w:sz w:val="22"/>
          <w:szCs w:val="22"/>
          <w:lang w:val="sr-Cyrl-RS"/>
        </w:rPr>
      </w:pP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У Служби за буџетску инспекцију систематизована су радна места:</w:t>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-Шеф Службе за буџетску инспекцију са звањем: положај у </w:t>
      </w:r>
      <w:r w:rsidRPr="0018355B">
        <w:rPr>
          <w:rFonts w:ascii="Arial Narrow" w:hAnsi="Arial Narrow" w:cs="Arial"/>
          <w:sz w:val="22"/>
          <w:szCs w:val="22"/>
        </w:rPr>
        <w:t xml:space="preserve">I </w:t>
      </w:r>
      <w:r w:rsidRPr="0018355B">
        <w:rPr>
          <w:rFonts w:ascii="Arial Narrow" w:hAnsi="Arial Narrow" w:cs="Arial"/>
          <w:sz w:val="22"/>
          <w:szCs w:val="22"/>
          <w:lang w:val="sr-Cyrl-RS"/>
        </w:rPr>
        <w:t>групи;</w:t>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-Заменик шефа Службе за буџетску инспекцију са звањем:положај у </w:t>
      </w:r>
      <w:r w:rsidRPr="0018355B">
        <w:rPr>
          <w:rFonts w:ascii="Arial Narrow" w:hAnsi="Arial Narrow" w:cs="Arial"/>
          <w:sz w:val="22"/>
          <w:szCs w:val="22"/>
        </w:rPr>
        <w:t>II</w:t>
      </w:r>
      <w:r w:rsidRPr="0018355B">
        <w:rPr>
          <w:rFonts w:ascii="Arial Narrow" w:hAnsi="Arial Narrow" w:cs="Arial"/>
          <w:sz w:val="22"/>
          <w:szCs w:val="22"/>
          <w:lang w:val="sr-Cyrl-RS"/>
        </w:rPr>
        <w:t xml:space="preserve"> групи;</w:t>
      </w:r>
    </w:p>
    <w:p w:rsidR="006423E6"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w:t>
      </w:r>
      <w:r>
        <w:rPr>
          <w:rFonts w:ascii="Arial Narrow" w:hAnsi="Arial Narrow" w:cs="Arial"/>
          <w:sz w:val="22"/>
          <w:szCs w:val="22"/>
          <w:lang w:val="sr-Cyrl-RS"/>
        </w:rPr>
        <w:t xml:space="preserve">Буџетски </w:t>
      </w:r>
      <w:r w:rsidRPr="0018355B">
        <w:rPr>
          <w:rFonts w:ascii="Arial Narrow" w:hAnsi="Arial Narrow" w:cs="Arial"/>
          <w:sz w:val="22"/>
          <w:szCs w:val="22"/>
          <w:lang w:val="sr-Cyrl-RS"/>
        </w:rPr>
        <w:t>инспектор са звањем:самостални саветник</w:t>
      </w:r>
    </w:p>
    <w:p w:rsidR="006423E6" w:rsidRPr="0018355B" w:rsidRDefault="006423E6" w:rsidP="006423E6">
      <w:pPr>
        <w:pStyle w:val="BodyTextIndent"/>
        <w:rPr>
          <w:rFonts w:ascii="Arial Narrow" w:hAnsi="Arial Narrow" w:cs="Arial"/>
          <w:sz w:val="22"/>
          <w:szCs w:val="22"/>
          <w:lang w:val="sr-Cyrl-RS"/>
        </w:rPr>
      </w:pPr>
      <w:r>
        <w:rPr>
          <w:rFonts w:ascii="Arial Narrow" w:hAnsi="Arial Narrow" w:cs="Arial"/>
          <w:sz w:val="22"/>
          <w:szCs w:val="22"/>
          <w:lang w:val="sr-Cyrl-RS"/>
        </w:rPr>
        <w:t xml:space="preserve">-Извршилац за послове буџетске инспекције:млађи саветник  </w:t>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-Извршилац за административне послове са звањем:виши референт.</w:t>
      </w:r>
    </w:p>
    <w:p w:rsidR="006423E6" w:rsidRPr="0018355B" w:rsidRDefault="006423E6" w:rsidP="006423E6">
      <w:pPr>
        <w:pStyle w:val="BodyTextIndent"/>
        <w:rPr>
          <w:rFonts w:ascii="Arial Narrow" w:hAnsi="Arial Narrow" w:cs="Arial"/>
          <w:sz w:val="22"/>
          <w:szCs w:val="22"/>
          <w:lang w:val="sr-Cyrl-RS"/>
        </w:rPr>
      </w:pPr>
    </w:p>
    <w:p w:rsidR="006423E6" w:rsidRPr="0018355B" w:rsidRDefault="006423E6" w:rsidP="006423E6">
      <w:pPr>
        <w:jc w:val="both"/>
        <w:rPr>
          <w:rFonts w:ascii="Arial Narrow" w:hAnsi="Arial Narrow" w:cs="Arial"/>
          <w:color w:val="000000"/>
          <w:lang w:val="sr-Cyrl-RS"/>
        </w:rPr>
      </w:pPr>
      <w:r w:rsidRPr="0018355B">
        <w:rPr>
          <w:rFonts w:ascii="Arial Narrow" w:hAnsi="Arial Narrow" w:cs="Arial"/>
          <w:lang w:val="sr-Cyrl-RS"/>
        </w:rPr>
        <w:t xml:space="preserve">      </w:t>
      </w:r>
      <w:r>
        <w:rPr>
          <w:rFonts w:ascii="Arial Narrow" w:hAnsi="Arial Narrow" w:cs="Arial"/>
          <w:lang w:val="sr-Cyrl-RS"/>
        </w:rPr>
        <w:t xml:space="preserve">          </w:t>
      </w:r>
      <w:r w:rsidRPr="0018355B">
        <w:rPr>
          <w:rFonts w:ascii="Arial Narrow" w:hAnsi="Arial Narrow" w:cs="Arial"/>
          <w:lang w:val="sr-Cyrl-RS"/>
        </w:rPr>
        <w:t xml:space="preserve">  Шеф Службе–р</w:t>
      </w:r>
      <w:r w:rsidRPr="0018355B">
        <w:rPr>
          <w:rFonts w:ascii="Arial Narrow" w:hAnsi="Arial Narrow" w:cs="Arial"/>
          <w:color w:val="000000"/>
          <w:lang w:val="sr-Cyrl-RS"/>
        </w:rPr>
        <w:t xml:space="preserve">уководи, организује и планира рад Службе, </w:t>
      </w:r>
      <w:r w:rsidRPr="0018355B">
        <w:rPr>
          <w:rFonts w:ascii="Arial Narrow" w:hAnsi="Arial Narrow" w:cs="Arial"/>
          <w:lang w:val="sr-Cyrl-CS"/>
        </w:rPr>
        <w:t>припрема и израђује интерна акта Службе</w:t>
      </w:r>
      <w:r w:rsidRPr="0018355B">
        <w:rPr>
          <w:rFonts w:ascii="Arial Narrow" w:hAnsi="Arial Narrow" w:cs="Arial"/>
          <w:color w:val="000000"/>
          <w:lang w:val="sr-Cyrl-RS"/>
        </w:rPr>
        <w:t>, пружа стручна упутства, координира и надзире рад запослених у Служби и врши њихово оцењивање</w:t>
      </w:r>
      <w:r w:rsidRPr="0018355B">
        <w:rPr>
          <w:rFonts w:ascii="Arial Narrow" w:hAnsi="Arial Narrow" w:cs="Arial"/>
          <w:color w:val="000000"/>
        </w:rPr>
        <w:t xml:space="preserve">, </w:t>
      </w:r>
      <w:r w:rsidRPr="0018355B">
        <w:rPr>
          <w:rFonts w:ascii="Arial Narrow" w:hAnsi="Arial Narrow" w:cs="Arial"/>
          <w:color w:val="000000"/>
          <w:lang w:val="sr-Cyrl-RS"/>
        </w:rPr>
        <w:t>издаје налоге за инспекцијску контролу,</w:t>
      </w:r>
      <w:r w:rsidRPr="0018355B">
        <w:rPr>
          <w:rFonts w:ascii="Arial Narrow" w:hAnsi="Arial Narrow" w:cs="Arial"/>
          <w:lang w:val="sr-Cyrl-CS"/>
        </w:rPr>
        <w:t xml:space="preserve"> врши контролу реализације наложених пословних процеса, даје упутства и смернице за рад,</w:t>
      </w:r>
      <w:r w:rsidRPr="0018355B">
        <w:rPr>
          <w:rFonts w:ascii="Arial Narrow" w:hAnsi="Arial Narrow" w:cs="Arial"/>
          <w:color w:val="000000"/>
          <w:lang w:val="sr-Cyrl-RS"/>
        </w:rPr>
        <w:t xml:space="preserve"> стара се о законитом, правилном и благовременом обављању послова у Служби, извештава Градоначелника Града Новог Сада у случају неправилности утврђених инспекцијском контролом, </w:t>
      </w:r>
      <w:r w:rsidRPr="0018355B">
        <w:rPr>
          <w:rFonts w:ascii="Arial Narrow" w:hAnsi="Arial Narrow" w:cs="Arial"/>
          <w:lang w:val="sr-Cyrl-CS"/>
        </w:rPr>
        <w:t xml:space="preserve">стара се о извештавању о раду Службе, стара се о </w:t>
      </w:r>
      <w:r w:rsidRPr="0018355B">
        <w:rPr>
          <w:rFonts w:ascii="Arial Narrow" w:hAnsi="Arial Narrow" w:cs="Arial"/>
          <w:lang w:val="sr-Cyrl-RS"/>
        </w:rPr>
        <w:t xml:space="preserve">обезбеђивању материјалних и других услова за ефикасан рад Службе, </w:t>
      </w:r>
      <w:r w:rsidRPr="0018355B">
        <w:rPr>
          <w:rFonts w:ascii="Arial Narrow" w:hAnsi="Arial Narrow" w:cs="Arial"/>
          <w:lang w:val="sr-Cyrl-CS"/>
        </w:rPr>
        <w:t>доноси и потписује акта којима се уређују права, обавезе и одговорности запослених у Служби у складу са Законом,</w:t>
      </w:r>
      <w:r w:rsidRPr="0018355B">
        <w:rPr>
          <w:rFonts w:ascii="Arial Narrow" w:hAnsi="Arial Narrow" w:cs="Arial"/>
          <w:color w:val="000000"/>
          <w:lang w:val="sr-Cyrl-RS"/>
        </w:rPr>
        <w:t xml:space="preserve"> остварује сарадњу са другим интерним и екстерним органима и обавља и друге послове по налогу Градоначелника Града Новог Сада у складу са Законом. </w:t>
      </w:r>
    </w:p>
    <w:p w:rsidR="006423E6" w:rsidRPr="0018355B" w:rsidRDefault="006423E6" w:rsidP="006423E6">
      <w:pPr>
        <w:jc w:val="both"/>
        <w:rPr>
          <w:rFonts w:ascii="Arial Narrow" w:hAnsi="Arial Narrow" w:cs="Arial"/>
          <w:lang w:val="sr-Cyrl-CS"/>
        </w:rPr>
      </w:pPr>
      <w:r w:rsidRPr="0018355B">
        <w:rPr>
          <w:rFonts w:ascii="Arial Narrow" w:hAnsi="Arial Narrow" w:cs="Arial"/>
          <w:color w:val="000000"/>
          <w:lang w:val="sr-Cyrl-RS"/>
        </w:rPr>
        <w:t xml:space="preserve">       </w:t>
      </w:r>
      <w:r>
        <w:rPr>
          <w:rFonts w:ascii="Arial Narrow" w:hAnsi="Arial Narrow" w:cs="Arial"/>
          <w:color w:val="000000"/>
          <w:lang w:val="sr-Cyrl-RS"/>
        </w:rPr>
        <w:t xml:space="preserve">         </w:t>
      </w:r>
      <w:r w:rsidRPr="0018355B">
        <w:rPr>
          <w:rFonts w:ascii="Arial Narrow" w:hAnsi="Arial Narrow" w:cs="Arial"/>
          <w:color w:val="000000"/>
          <w:lang w:val="sr-Cyrl-RS"/>
        </w:rPr>
        <w:t xml:space="preserve">  Заменик шефа Службе-з</w:t>
      </w:r>
      <w:r w:rsidRPr="0018355B">
        <w:rPr>
          <w:rFonts w:ascii="Arial Narrow" w:hAnsi="Arial Narrow" w:cs="Arial"/>
          <w:lang w:val="sr-Cyrl-CS"/>
        </w:rPr>
        <w:t>амењује шефа Службе у случају његове одсутности и спречености да обавља своје послове са свим његовим овлашћењима и одговорностима у извршавању послова из надлежности Службе и руковођења, помаже шефу Службе у обављању послова из његовог делокруга, обавља и друге послове по налогу шефа Службе.</w:t>
      </w:r>
    </w:p>
    <w:p w:rsidR="006423E6" w:rsidRDefault="006423E6" w:rsidP="006423E6">
      <w:pPr>
        <w:jc w:val="both"/>
        <w:rPr>
          <w:rFonts w:ascii="Arial Narrow" w:hAnsi="Arial Narrow" w:cs="Arial"/>
          <w:lang w:val="sr-Cyrl-CS"/>
        </w:rPr>
      </w:pPr>
      <w:r w:rsidRPr="0018355B">
        <w:rPr>
          <w:rFonts w:ascii="Arial Narrow" w:hAnsi="Arial Narrow" w:cs="Arial"/>
          <w:lang w:val="sr-Cyrl-CS"/>
        </w:rPr>
        <w:t xml:space="preserve">        </w:t>
      </w:r>
      <w:r>
        <w:rPr>
          <w:rFonts w:ascii="Arial Narrow" w:hAnsi="Arial Narrow" w:cs="Arial"/>
          <w:lang w:val="sr-Cyrl-CS"/>
        </w:rPr>
        <w:t xml:space="preserve">         </w:t>
      </w:r>
      <w:r w:rsidRPr="0018355B">
        <w:rPr>
          <w:rFonts w:ascii="Arial Narrow" w:hAnsi="Arial Narrow" w:cs="Arial"/>
          <w:lang w:val="sr-Cyrl-CS"/>
        </w:rPr>
        <w:t xml:space="preserve"> </w:t>
      </w:r>
      <w:r>
        <w:rPr>
          <w:rFonts w:ascii="Arial Narrow" w:hAnsi="Arial Narrow" w:cs="Arial"/>
          <w:lang w:val="sr-Cyrl-CS"/>
        </w:rPr>
        <w:t>Буџетски и</w:t>
      </w:r>
      <w:r w:rsidRPr="0018355B">
        <w:rPr>
          <w:rFonts w:ascii="Arial Narrow" w:hAnsi="Arial Narrow" w:cs="Arial"/>
          <w:lang w:val="sr-Cyrl-CS"/>
        </w:rPr>
        <w:t>нспектор-о</w:t>
      </w:r>
      <w:r w:rsidRPr="0018355B">
        <w:rPr>
          <w:rFonts w:ascii="Arial Narrow" w:hAnsi="Arial Narrow" w:cs="Arial"/>
          <w:lang w:val="sr-Cyrl-RS"/>
        </w:rPr>
        <w:t xml:space="preserve">безбеђује највиши професионални ниво обављања инспекцијске контроле примене закона у области </w:t>
      </w:r>
      <w:r w:rsidRPr="0018355B">
        <w:rPr>
          <w:rFonts w:ascii="Arial Narrow" w:hAnsi="Arial Narrow" w:cs="Arial"/>
          <w:lang w:val="sr-Cyrl-CS"/>
        </w:rPr>
        <w:t xml:space="preserve">материјално-финансијског пословања и наменског и законитог коришћења средстава корисника буџетских средстава, организација, предузећа, правних лица и других субјеката из члана 85.става 3. Закона о буџетском систему која </w:t>
      </w:r>
      <w:r w:rsidRPr="0018355B">
        <w:rPr>
          <w:rFonts w:ascii="Arial Narrow" w:hAnsi="Arial Narrow" w:cs="Arial"/>
          <w:lang w:val="sr-Cyrl-RS"/>
        </w:rPr>
        <w:t>захтева посебно специјалистичко знање и искуство,</w:t>
      </w:r>
      <w:r w:rsidRPr="0018355B">
        <w:rPr>
          <w:rFonts w:ascii="Arial Narrow" w:hAnsi="Arial Narrow" w:cs="Arial"/>
          <w:lang w:val="sr-Cyrl-CS"/>
        </w:rPr>
        <w:t xml:space="preserve"> </w:t>
      </w:r>
      <w:r w:rsidRPr="0018355B">
        <w:rPr>
          <w:rFonts w:ascii="Arial Narrow" w:hAnsi="Arial Narrow" w:cs="Arial"/>
          <w:lang w:val="sr-Cyrl-RS"/>
        </w:rPr>
        <w:t>аналитичке способности,</w:t>
      </w:r>
      <w:r w:rsidRPr="0018355B">
        <w:rPr>
          <w:rFonts w:ascii="Arial Narrow" w:hAnsi="Arial Narrow" w:cs="Arial"/>
        </w:rPr>
        <w:t xml:space="preserve"> </w:t>
      </w:r>
      <w:r w:rsidRPr="0018355B">
        <w:rPr>
          <w:rFonts w:ascii="Arial Narrow" w:hAnsi="Arial Narrow" w:cs="Arial"/>
          <w:lang w:val="sr-Cyrl-RS"/>
        </w:rPr>
        <w:t>самосталаност у раду и доношењу одлука у сложеним случајевима само уз општа усмерења и упутства непосредног руководиоца</w:t>
      </w:r>
      <w:r w:rsidRPr="0018355B">
        <w:rPr>
          <w:rFonts w:ascii="Arial Narrow" w:hAnsi="Arial Narrow" w:cs="Arial"/>
          <w:lang w:val="sr-Cyrl-CS"/>
        </w:rPr>
        <w:t>, уз обавезно придржавање организационих и професионално-етичких стандарда</w:t>
      </w:r>
      <w:r w:rsidRPr="0018355B">
        <w:rPr>
          <w:rFonts w:ascii="Arial Narrow" w:hAnsi="Arial Narrow" w:cs="Arial"/>
          <w:lang w:val="sr-Cyrl-RS"/>
        </w:rPr>
        <w:t xml:space="preserve"> дефинисаних законом и другим прописима, обавља послове вође тима по налогу руководиоца службе, уколико се посао ради у радној групи и осигурава извршење свих упутстава или препорука датих од стране руководиоца, сачињава план рада инспекцијске контроле, самостално доноси одлуку о методу рада инспекцијске контроле на принципу случајног узорка, </w:t>
      </w:r>
      <w:r w:rsidRPr="0018355B">
        <w:rPr>
          <w:rFonts w:ascii="Arial Narrow" w:hAnsi="Arial Narrow" w:cs="Arial"/>
          <w:lang w:val="sr-Cyrl-CS"/>
        </w:rPr>
        <w:t>сачињава периодичне извештаје по налогу шефа Службе, учествује у изради контролних листа и својим искуством даје допринос у изради акта о примени прописа, на захтев руководиоца даје мишљење о потребним мерама за ефикасан и успешан развој активности из надлежности Службе, одговоран је за правилну примену утврђених метода рада и поступака у складу са Законом, са јасним оквиром самосталног деловања који не угрожава рад Службе</w:t>
      </w:r>
      <w:r w:rsidRPr="0018355B">
        <w:rPr>
          <w:rFonts w:ascii="Arial Narrow" w:hAnsi="Arial Narrow" w:cs="Arial"/>
        </w:rPr>
        <w:t>,</w:t>
      </w:r>
      <w:r w:rsidRPr="0018355B">
        <w:rPr>
          <w:rFonts w:ascii="Arial Narrow" w:hAnsi="Arial Narrow" w:cs="Arial"/>
          <w:lang w:val="sr-Cyrl-CS"/>
        </w:rPr>
        <w:t xml:space="preserve"> прати ток предмета</w:t>
      </w:r>
      <w:r w:rsidRPr="0018355B">
        <w:rPr>
          <w:rFonts w:ascii="Arial Narrow" w:hAnsi="Arial Narrow" w:cs="Arial"/>
        </w:rPr>
        <w:t>,</w:t>
      </w:r>
      <w:r w:rsidRPr="0018355B">
        <w:rPr>
          <w:rFonts w:ascii="Arial Narrow" w:hAnsi="Arial Narrow" w:cs="Arial"/>
          <w:lang w:val="sr-Cyrl-CS"/>
        </w:rPr>
        <w:t xml:space="preserve"> води рачуна о роковима и предузима мере и радње на које је овлашћен Законом, предлаже мере у записнику о контроле, предузима управне радње и стара се да уколико код субјекта инспекцијске контроле открије незаконитост која је кажњива према закону или другом пропису, надлежном правосудном органу подноси кривичну пријаву, пријаву за привредни преступ или захтев за покретање прекршајног поступка, прати и проучава прописе, учествује у едукацијама којима унапређује рад, обавља и друге послове у којима се </w:t>
      </w:r>
      <w:r w:rsidRPr="0018355B">
        <w:rPr>
          <w:rFonts w:ascii="Arial Narrow" w:hAnsi="Arial Narrow" w:cs="Arial"/>
          <w:lang w:val="sr-Cyrl-CS"/>
        </w:rPr>
        <w:lastRenderedPageBreak/>
        <w:t>стваралачки или применом нових метода у раду битно утиче на остваривање послова из надлежности Службе, врши и друге послове који су у складу са законом или другим прописима, по налогу шефа Службе.</w:t>
      </w:r>
    </w:p>
    <w:p w:rsidR="006423E6" w:rsidRDefault="006423E6" w:rsidP="006423E6">
      <w:pPr>
        <w:jc w:val="both"/>
        <w:rPr>
          <w:rFonts w:ascii="Arial Narrow" w:hAnsi="Arial Narrow" w:cs="Arial"/>
          <w:lang w:val="sr-Cyrl-CS"/>
        </w:rPr>
      </w:pPr>
      <w:r w:rsidRPr="005E4F41">
        <w:rPr>
          <w:rFonts w:ascii="Arial Narrow" w:hAnsi="Arial Narrow" w:cs="Arial"/>
          <w:lang w:val="sr-Cyrl-CS"/>
        </w:rPr>
        <w:t xml:space="preserve">              </w:t>
      </w:r>
      <w:r>
        <w:rPr>
          <w:rFonts w:ascii="Arial Narrow" w:hAnsi="Arial Narrow" w:cs="Arial"/>
          <w:lang w:val="sr-Cyrl-CS"/>
        </w:rPr>
        <w:t>Извршилац за послове буџетске инспекције-о</w:t>
      </w:r>
      <w:r w:rsidRPr="005E4F41">
        <w:rPr>
          <w:rFonts w:ascii="Arial Narrow" w:hAnsi="Arial Narrow" w:cs="Arial"/>
          <w:lang w:val="sr-Cyrl-CS"/>
        </w:rPr>
        <w:t xml:space="preserve">бавља једноставније стручне послове као и административно техничке послове уз надзор, упутства и детаљна усмерења службеника које раде послеве у вишим звањима; са средњим нивоом самосталности у раду која је ограничена редовним надзором непосредног руководиоца и његовим општим и појединачним упутствима за решавање сложенијих методолошких, процедуралних или техничких проблема; учествује у спровођењу правила неопходних за успостављање, функциониање и одрживост рада Службе са средњим нивоом одговорности, одговорност за правилну примену утврђених метода рада, поступака и стручних техника; </w:t>
      </w:r>
      <w:r w:rsidRPr="005E4F41">
        <w:rPr>
          <w:rFonts w:ascii="Arial Narrow" w:hAnsi="Arial Narrow" w:cs="Arial"/>
          <w:lang w:val="sr-Cyrl-RS"/>
        </w:rPr>
        <w:t xml:space="preserve">врши увид у документацију пристиглу за контролу у циљу сортирања, разврставања, обраде и сачињавања табела; врши </w:t>
      </w:r>
      <w:r w:rsidRPr="005E4F41">
        <w:rPr>
          <w:rFonts w:ascii="Arial Narrow" w:hAnsi="Arial Narrow" w:cs="Arial"/>
          <w:lang w:val="sr-Cyrl-CS"/>
        </w:rPr>
        <w:t>пословну комуникацију</w:t>
      </w:r>
      <w:r w:rsidRPr="005E4F41">
        <w:rPr>
          <w:rFonts w:ascii="Arial Narrow" w:hAnsi="Arial Narrow" w:cs="Arial"/>
          <w:lang w:val="sr-Cyrl-RS"/>
        </w:rPr>
        <w:t xml:space="preserve"> потребне за рад буџетске инспекције; учествује у изради годишњих, периодичних и других извештаја из домена рада Службе уз непосредни надзор руководиоца, ради на пословима процене ризика у циљу припреме израде Предлога Програма рада Службе; врши анализу представки </w:t>
      </w:r>
      <w:r w:rsidRPr="005E4F41">
        <w:rPr>
          <w:rFonts w:ascii="Arial Narrow" w:hAnsi="Arial Narrow" w:cs="Arial"/>
          <w:kern w:val="3"/>
          <w:lang w:val="sr-Cyrl-RS" w:eastAsia="zh-CN"/>
        </w:rPr>
        <w:t>ради утврђивања да ли су наводи из предст</w:t>
      </w:r>
      <w:r w:rsidRPr="005E4F41">
        <w:rPr>
          <w:rFonts w:ascii="Arial Narrow" w:hAnsi="Arial Narrow" w:cs="Arial"/>
          <w:kern w:val="3"/>
          <w:lang w:eastAsia="zh-CN"/>
        </w:rPr>
        <w:t>a</w:t>
      </w:r>
      <w:r w:rsidRPr="005E4F41">
        <w:rPr>
          <w:rFonts w:ascii="Arial Narrow" w:hAnsi="Arial Narrow" w:cs="Arial"/>
          <w:kern w:val="3"/>
          <w:lang w:val="sr-Cyrl-RS" w:eastAsia="zh-CN"/>
        </w:rPr>
        <w:t xml:space="preserve">вке основани и </w:t>
      </w:r>
      <w:r w:rsidRPr="005E4F41">
        <w:rPr>
          <w:rFonts w:ascii="Arial Narrow" w:hAnsi="Arial Narrow" w:cs="Arial"/>
          <w:lang w:val="sr-Cyrl-RS"/>
        </w:rPr>
        <w:t>да</w:t>
      </w:r>
      <w:r w:rsidRPr="005E4F41">
        <w:rPr>
          <w:rFonts w:ascii="Arial Narrow" w:hAnsi="Arial Narrow" w:cs="Arial"/>
          <w:kern w:val="3"/>
          <w:lang w:val="sr-Cyrl-RS" w:eastAsia="zh-CN"/>
        </w:rPr>
        <w:t xml:space="preserve"> ли</w:t>
      </w:r>
      <w:r w:rsidRPr="005E4F41">
        <w:rPr>
          <w:rFonts w:ascii="Arial Narrow" w:hAnsi="Arial Narrow" w:cs="Arial"/>
          <w:lang w:val="sr-Cyrl-RS"/>
        </w:rPr>
        <w:t xml:space="preserve"> у складу са позитивним законским прописима</w:t>
      </w:r>
      <w:r w:rsidRPr="005E4F41">
        <w:rPr>
          <w:rFonts w:ascii="Arial Narrow" w:hAnsi="Arial Narrow" w:cs="Arial"/>
          <w:kern w:val="3"/>
          <w:lang w:val="sr-Cyrl-RS" w:eastAsia="zh-CN"/>
        </w:rPr>
        <w:t xml:space="preserve"> постоје разлози за покретање поступка по службеној дужности</w:t>
      </w:r>
      <w:r w:rsidRPr="005E4F41">
        <w:rPr>
          <w:rFonts w:ascii="Arial Narrow" w:hAnsi="Arial Narrow" w:cs="Arial"/>
          <w:lang w:val="sr-Cyrl-RS"/>
        </w:rPr>
        <w:t xml:space="preserve"> </w:t>
      </w:r>
      <w:r w:rsidRPr="005E4F41">
        <w:rPr>
          <w:rFonts w:ascii="Arial Narrow" w:hAnsi="Arial Narrow" w:cs="Arial"/>
          <w:kern w:val="3"/>
          <w:lang w:val="sr-Cyrl-RS" w:eastAsia="zh-CN"/>
        </w:rPr>
        <w:t xml:space="preserve">због </w:t>
      </w:r>
      <w:r w:rsidRPr="005E4F41">
        <w:rPr>
          <w:rFonts w:ascii="Arial Narrow" w:hAnsi="Arial Narrow" w:cs="Arial"/>
          <w:lang w:val="sr-Cyrl-RS"/>
        </w:rPr>
        <w:t>остваривању</w:t>
      </w:r>
      <w:r w:rsidRPr="005E4F41">
        <w:rPr>
          <w:rFonts w:ascii="Arial Narrow" w:hAnsi="Arial Narrow" w:cs="Arial"/>
          <w:lang w:val="sr-Cyrl-CS"/>
        </w:rPr>
        <w:t xml:space="preserve"> права на коришћење средстава из буџета Града Новог Сада, као и да ли је </w:t>
      </w:r>
      <w:r w:rsidRPr="005E4F41">
        <w:rPr>
          <w:rFonts w:ascii="Arial Narrow" w:hAnsi="Arial Narrow" w:cs="Arial"/>
          <w:lang w:val="sr-Cyrl-RS"/>
        </w:rPr>
        <w:t>потребно хитно поступање, учествује у изради контролних листа, сачињава нацрте јавних исправа, аката, дописа, обавештења и других писмена потребних за рад Службе уз надзор непосредног руководиоца а по налогу руководиоца обавља и друге п</w:t>
      </w:r>
      <w:r w:rsidRPr="005E4F41">
        <w:rPr>
          <w:rFonts w:ascii="Arial Narrow" w:hAnsi="Arial Narrow" w:cs="Arial"/>
          <w:lang w:val="sr-Cyrl-CS"/>
        </w:rPr>
        <w:t xml:space="preserve">ослове из делокруга рада Службе. </w:t>
      </w:r>
    </w:p>
    <w:p w:rsidR="006423E6" w:rsidRPr="0018355B" w:rsidRDefault="006423E6" w:rsidP="006423E6">
      <w:pPr>
        <w:jc w:val="both"/>
        <w:rPr>
          <w:rFonts w:ascii="Arial Narrow" w:hAnsi="Arial Narrow" w:cs="Arial"/>
          <w:lang w:val="sr-Cyrl-CS"/>
        </w:rPr>
      </w:pPr>
      <w:r w:rsidRPr="0018355B">
        <w:rPr>
          <w:rFonts w:ascii="Arial Narrow" w:hAnsi="Arial Narrow" w:cs="Arial"/>
          <w:lang w:val="sr-Cyrl-CS"/>
        </w:rPr>
        <w:t xml:space="preserve">         </w:t>
      </w:r>
      <w:r>
        <w:rPr>
          <w:rFonts w:ascii="Arial Narrow" w:hAnsi="Arial Narrow" w:cs="Arial"/>
          <w:lang w:val="sr-Cyrl-CS"/>
        </w:rPr>
        <w:t xml:space="preserve">         </w:t>
      </w:r>
      <w:r w:rsidRPr="0018355B">
        <w:rPr>
          <w:rFonts w:ascii="Arial Narrow" w:hAnsi="Arial Narrow" w:cs="Arial"/>
          <w:lang w:val="sr-Cyrl-CS"/>
        </w:rPr>
        <w:t>Извршилац за административне послове</w:t>
      </w:r>
      <w:r>
        <w:rPr>
          <w:rFonts w:ascii="Arial Narrow" w:hAnsi="Arial Narrow" w:cs="Arial"/>
          <w:lang w:val="sr-Cyrl-CS"/>
        </w:rPr>
        <w:t>-</w:t>
      </w:r>
      <w:r w:rsidRPr="0018355B">
        <w:rPr>
          <w:rFonts w:ascii="Arial Narrow" w:hAnsi="Arial Narrow" w:cs="Arial"/>
          <w:lang w:val="sr-Cyrl-CS"/>
        </w:rPr>
        <w:t>обавља административни, технички и друге</w:t>
      </w:r>
      <w:r w:rsidRPr="0018355B">
        <w:rPr>
          <w:rFonts w:ascii="Arial Narrow" w:hAnsi="Arial Narrow" w:cs="Arial"/>
        </w:rPr>
        <w:t xml:space="preserve"> </w:t>
      </w:r>
      <w:r w:rsidRPr="0018355B">
        <w:rPr>
          <w:rFonts w:ascii="Arial Narrow" w:hAnsi="Arial Narrow" w:cs="Arial"/>
          <w:lang w:val="sr-Cyrl-RS"/>
        </w:rPr>
        <w:t>претежно</w:t>
      </w:r>
      <w:r w:rsidRPr="0018355B">
        <w:rPr>
          <w:rFonts w:ascii="Arial Narrow" w:hAnsi="Arial Narrow" w:cs="Arial"/>
          <w:lang w:val="sr-Cyrl-CS"/>
        </w:rPr>
        <w:t xml:space="preserve"> рутинске послове који обухватају: пријем и анализу свих докумената </w:t>
      </w:r>
      <w:r w:rsidRPr="0018355B">
        <w:rPr>
          <w:rFonts w:ascii="Arial Narrow" w:hAnsi="Arial Narrow" w:cs="Arial"/>
          <w:lang w:val="sr-Cyrl-RS"/>
        </w:rPr>
        <w:t>из делокруга рада Службе</w:t>
      </w:r>
      <w:r w:rsidRPr="0018355B">
        <w:rPr>
          <w:rFonts w:ascii="Arial Narrow" w:hAnsi="Arial Narrow" w:cs="Arial"/>
          <w:lang w:val="sr-Cyrl-CS"/>
        </w:rPr>
        <w:t>, преузима и евидентира сва улазна докумената у књигу улазних докумената, разврстава и распоређује пошту пристиглу у Службу и са истом упознаје шефа Службе или заменика шефа Службе, уручује пошту инспекторима путем личне доставе уз евидентирање датума пријема, обавља дактилографске послове, послове техничког секретара, послове евидентирања аката насталих у раду Службе у књигу „Акти Службе за буџетску инспекцију“, доставља шефу или заменику шефа Службе на потпис и печаћење акате настале у раду Службе, евидентира аката за експедицију у интерну (курирску) књигу, обавља послове експедиције поште, послове архивирање аката насталих у раду Службе, стара се о вођењу свих потребних евиденција за рад Службе, обавља и друге административне, техничке и рутинске послове који обухватају широк круг задатака а захтевају познавање и примену једноставнијих метода рада и поступака а раде се самостално и  уз повремени надзор шефа Службе.</w:t>
      </w:r>
    </w:p>
    <w:p w:rsidR="00F24E6E" w:rsidRDefault="00F24E6E" w:rsidP="006423E6">
      <w:pPr>
        <w:pStyle w:val="BodyTextIndent"/>
        <w:jc w:val="center"/>
        <w:rPr>
          <w:rFonts w:ascii="Arial Narrow" w:hAnsi="Arial Narrow" w:cs="Arial"/>
          <w:b/>
          <w:sz w:val="22"/>
          <w:szCs w:val="22"/>
          <w:lang w:val="sr-Cyrl-RS"/>
        </w:rPr>
      </w:pPr>
    </w:p>
    <w:p w:rsidR="006423E6" w:rsidRPr="0018355B" w:rsidRDefault="006423E6" w:rsidP="006423E6">
      <w:pPr>
        <w:pStyle w:val="BodyTextIndent"/>
        <w:jc w:val="center"/>
        <w:rPr>
          <w:rFonts w:ascii="Arial Narrow" w:hAnsi="Arial Narrow" w:cs="Arial"/>
          <w:b/>
          <w:sz w:val="22"/>
          <w:szCs w:val="22"/>
          <w:lang w:val="sr-Cyrl-RS"/>
        </w:rPr>
      </w:pPr>
      <w:r w:rsidRPr="0018355B">
        <w:rPr>
          <w:rFonts w:ascii="Arial Narrow" w:hAnsi="Arial Narrow" w:cs="Arial"/>
          <w:b/>
          <w:sz w:val="22"/>
          <w:szCs w:val="22"/>
          <w:lang w:val="sr-Cyrl-RS"/>
        </w:rPr>
        <w:t>4.ОПИС НАДЛЕЖНОСТИ И ФУНКЦИЈА СЛУЖБЕ ЗА БУЏЕТСКУ ИНСПЕКЦИЈУ</w:t>
      </w:r>
    </w:p>
    <w:p w:rsidR="006423E6" w:rsidRPr="0018355B" w:rsidRDefault="006423E6" w:rsidP="006423E6">
      <w:pPr>
        <w:pStyle w:val="BodyTextIndent"/>
        <w:rPr>
          <w:rFonts w:ascii="Arial Narrow" w:hAnsi="Arial Narrow" w:cs="Arial"/>
          <w:b/>
          <w:sz w:val="22"/>
          <w:szCs w:val="22"/>
          <w:lang w:val="sr-Cyrl-RS"/>
        </w:rPr>
      </w:pPr>
    </w:p>
    <w:p w:rsidR="006423E6" w:rsidRPr="0018355B" w:rsidRDefault="006423E6" w:rsidP="006423E6">
      <w:pPr>
        <w:pStyle w:val="BodyTextIndent"/>
        <w:rPr>
          <w:rFonts w:ascii="Arial Narrow" w:hAnsi="Arial Narrow" w:cs="Arial"/>
          <w:sz w:val="22"/>
          <w:szCs w:val="22"/>
        </w:rPr>
      </w:pPr>
      <w:r w:rsidRPr="0018355B">
        <w:rPr>
          <w:rFonts w:ascii="Arial Narrow" w:hAnsi="Arial Narrow" w:cs="Arial"/>
          <w:sz w:val="22"/>
          <w:szCs w:val="22"/>
          <w:lang w:val="sr-Cyrl-RS"/>
        </w:rPr>
        <w:t xml:space="preserve">     Одлуком о усклађивању Одлуке о оснивању и раду Службе за буџетску инспекцију чланом 3. прописано је</w:t>
      </w:r>
      <w:r w:rsidRPr="0018355B">
        <w:rPr>
          <w:rFonts w:ascii="Arial Narrow" w:hAnsi="Arial Narrow" w:cs="Arial"/>
          <w:sz w:val="22"/>
          <w:szCs w:val="22"/>
          <w:lang w:val="sr-Latn-RS"/>
        </w:rPr>
        <w:t>:</w:t>
      </w:r>
    </w:p>
    <w:p w:rsidR="006423E6" w:rsidRPr="0018355B" w:rsidRDefault="006423E6" w:rsidP="006423E6">
      <w:pPr>
        <w:pStyle w:val="BodyTextIndent"/>
        <w:rPr>
          <w:rFonts w:ascii="Arial Narrow" w:hAnsi="Arial Narrow" w:cs="Arial"/>
          <w:sz w:val="22"/>
          <w:szCs w:val="22"/>
          <w:lang w:val="sr-Cyrl-RS"/>
        </w:rPr>
      </w:pPr>
      <w:r>
        <w:rPr>
          <w:rFonts w:ascii="Arial Narrow" w:hAnsi="Arial Narrow" w:cs="Arial"/>
          <w:sz w:val="22"/>
          <w:szCs w:val="22"/>
          <w:lang w:val="sr-Cyrl-RS"/>
        </w:rPr>
        <w:t xml:space="preserve">     </w:t>
      </w:r>
      <w:r w:rsidRPr="0018355B">
        <w:rPr>
          <w:rFonts w:ascii="Arial Narrow" w:hAnsi="Arial Narrow" w:cs="Arial"/>
          <w:sz w:val="22"/>
          <w:szCs w:val="22"/>
          <w:lang w:val="sr-Cyrl-RS"/>
        </w:rPr>
        <w:t xml:space="preserve">Служба је надлежна за спровођење инспекцијске контроле над: </w:t>
      </w:r>
    </w:p>
    <w:p w:rsidR="006423E6" w:rsidRPr="0018355B" w:rsidRDefault="006423E6" w:rsidP="006423E6">
      <w:pPr>
        <w:pStyle w:val="BodyTextIndent"/>
        <w:rPr>
          <w:rFonts w:ascii="Arial Narrow" w:hAnsi="Arial Narrow" w:cs="Arial"/>
          <w:sz w:val="22"/>
          <w:szCs w:val="22"/>
          <w:lang w:val="ru-RU"/>
        </w:rPr>
      </w:pPr>
      <w:r>
        <w:rPr>
          <w:rFonts w:ascii="Arial Narrow" w:hAnsi="Arial Narrow" w:cs="Arial"/>
          <w:sz w:val="22"/>
          <w:szCs w:val="22"/>
          <w:lang w:val="ru-RU"/>
        </w:rPr>
        <w:t xml:space="preserve">    </w:t>
      </w:r>
      <w:r w:rsidRPr="0018355B">
        <w:rPr>
          <w:rFonts w:ascii="Arial Narrow" w:hAnsi="Arial Narrow" w:cs="Arial"/>
          <w:sz w:val="22"/>
          <w:szCs w:val="22"/>
          <w:lang w:val="ru-RU"/>
        </w:rPr>
        <w:t>1).директним и индиректним корисницима средстава буџета Града Новог Сада (у даљем тексту: буџет Града).</w:t>
      </w:r>
    </w:p>
    <w:p w:rsidR="006423E6" w:rsidRPr="0018355B" w:rsidRDefault="006423E6" w:rsidP="006423E6">
      <w:pPr>
        <w:pStyle w:val="BodyTextIndent"/>
        <w:rPr>
          <w:rFonts w:ascii="Arial Narrow" w:hAnsi="Arial Narrow" w:cs="Arial"/>
          <w:sz w:val="22"/>
          <w:szCs w:val="22"/>
          <w:lang w:val="ru-RU"/>
        </w:rPr>
      </w:pPr>
      <w:r>
        <w:rPr>
          <w:rFonts w:ascii="Arial Narrow" w:hAnsi="Arial Narrow" w:cs="Arial"/>
          <w:sz w:val="22"/>
          <w:szCs w:val="22"/>
          <w:lang w:val="ru-RU"/>
        </w:rPr>
        <w:t xml:space="preserve">    </w:t>
      </w:r>
      <w:r w:rsidRPr="0018355B">
        <w:rPr>
          <w:rFonts w:ascii="Arial Narrow" w:hAnsi="Arial Narrow" w:cs="Arial"/>
          <w:sz w:val="22"/>
          <w:szCs w:val="22"/>
          <w:lang w:val="ru-RU"/>
        </w:rPr>
        <w:t>2).јавним  предузећима основаним од стране града, правним лицима основаним од стране тих јавних предузећа,</w:t>
      </w:r>
      <w:r>
        <w:rPr>
          <w:rFonts w:ascii="Arial Narrow" w:hAnsi="Arial Narrow" w:cs="Arial"/>
          <w:sz w:val="22"/>
          <w:szCs w:val="22"/>
          <w:lang w:val="ru-RU"/>
        </w:rPr>
        <w:t xml:space="preserve"> </w:t>
      </w:r>
      <w:r w:rsidRPr="0018355B">
        <w:rPr>
          <w:rFonts w:ascii="Arial Narrow" w:hAnsi="Arial Narrow" w:cs="Arial"/>
          <w:sz w:val="22"/>
          <w:szCs w:val="22"/>
          <w:lang w:val="ru-RU"/>
        </w:rPr>
        <w:t xml:space="preserve">правним лицима над којима град има директну или индиректну контролу над више од 50% капитала или више од 50 % гласова у управном одбору, као и над другим правним лицима у којима јавна средства чине више од 50% укупног прихода; </w:t>
      </w:r>
    </w:p>
    <w:p w:rsidR="006423E6" w:rsidRPr="0018355B" w:rsidRDefault="006423E6" w:rsidP="006423E6">
      <w:pPr>
        <w:pStyle w:val="BodyTextIndent"/>
        <w:rPr>
          <w:rFonts w:ascii="Arial Narrow" w:hAnsi="Arial Narrow" w:cs="Arial"/>
          <w:sz w:val="22"/>
          <w:szCs w:val="22"/>
          <w:lang w:val="ru-RU"/>
        </w:rPr>
      </w:pPr>
      <w:r>
        <w:rPr>
          <w:rFonts w:ascii="Arial Narrow" w:hAnsi="Arial Narrow" w:cs="Arial"/>
          <w:sz w:val="22"/>
          <w:szCs w:val="22"/>
          <w:lang w:val="ru-RU"/>
        </w:rPr>
        <w:t xml:space="preserve">    </w:t>
      </w:r>
      <w:r w:rsidRPr="0018355B">
        <w:rPr>
          <w:rFonts w:ascii="Arial Narrow" w:hAnsi="Arial Narrow" w:cs="Arial"/>
          <w:sz w:val="22"/>
          <w:szCs w:val="22"/>
          <w:lang w:val="ru-RU"/>
        </w:rPr>
        <w:t xml:space="preserve">3).правним лицима и другим субјектима којима су директно или индиректно дозначена средства буџета града за одређену намену, правним лицима и другим субјектима који су учесници у послу који је предмет </w:t>
      </w:r>
      <w:r w:rsidRPr="0018355B">
        <w:rPr>
          <w:rFonts w:ascii="Arial Narrow" w:hAnsi="Arial Narrow" w:cs="Arial"/>
          <w:sz w:val="22"/>
          <w:szCs w:val="22"/>
          <w:lang w:val="ru-RU"/>
        </w:rPr>
        <w:lastRenderedPageBreak/>
        <w:t>контроле и субјектима који користе средства буџета града по основу задужења, субвенција,</w:t>
      </w:r>
      <w:r>
        <w:rPr>
          <w:rFonts w:ascii="Arial Narrow" w:hAnsi="Arial Narrow" w:cs="Arial"/>
          <w:sz w:val="22"/>
          <w:szCs w:val="22"/>
          <w:lang w:val="ru-RU"/>
        </w:rPr>
        <w:t xml:space="preserve"> </w:t>
      </w:r>
      <w:r w:rsidRPr="0018355B">
        <w:rPr>
          <w:rFonts w:ascii="Arial Narrow" w:hAnsi="Arial Narrow" w:cs="Arial"/>
          <w:sz w:val="22"/>
          <w:szCs w:val="22"/>
          <w:lang w:val="ru-RU"/>
        </w:rPr>
        <w:t xml:space="preserve">остале државне помоћи у било ком облику, донација, дотација и др. </w:t>
      </w:r>
    </w:p>
    <w:p w:rsidR="006423E6" w:rsidRPr="0018355B" w:rsidRDefault="006423E6" w:rsidP="006423E6">
      <w:pPr>
        <w:pStyle w:val="BodyTextIndent"/>
        <w:rPr>
          <w:rFonts w:ascii="Arial Narrow" w:hAnsi="Arial Narrow" w:cs="Arial"/>
          <w:sz w:val="22"/>
          <w:szCs w:val="22"/>
          <w:lang w:val="ru-RU"/>
        </w:rPr>
      </w:pPr>
      <w:r>
        <w:rPr>
          <w:rFonts w:ascii="Arial Narrow" w:hAnsi="Arial Narrow" w:cs="Arial"/>
          <w:sz w:val="22"/>
          <w:szCs w:val="22"/>
          <w:lang w:val="ru-RU"/>
        </w:rPr>
        <w:t xml:space="preserve">   </w:t>
      </w:r>
      <w:r w:rsidRPr="0018355B">
        <w:rPr>
          <w:rFonts w:ascii="Arial Narrow" w:hAnsi="Arial Narrow" w:cs="Arial"/>
          <w:sz w:val="22"/>
          <w:szCs w:val="22"/>
          <w:lang w:val="ru-RU"/>
        </w:rPr>
        <w:t>Функција Службе</w:t>
      </w:r>
      <w:r w:rsidRPr="0018355B">
        <w:rPr>
          <w:rFonts w:ascii="Arial Narrow" w:hAnsi="Arial Narrow" w:cs="Arial"/>
          <w:i/>
          <w:sz w:val="22"/>
          <w:szCs w:val="22"/>
          <w:lang w:val="ru-RU"/>
        </w:rPr>
        <w:t xml:space="preserve"> </w:t>
      </w:r>
      <w:r w:rsidRPr="0018355B">
        <w:rPr>
          <w:rFonts w:ascii="Arial Narrow" w:hAnsi="Arial Narrow" w:cs="Arial"/>
          <w:sz w:val="22"/>
          <w:szCs w:val="22"/>
          <w:lang w:val="ru-RU"/>
        </w:rPr>
        <w:t>је инспекцијска контрола примене закона у области материјално-финансијског пословања и наменског и законитог коришћења средстава корисника буџетских средстава,</w:t>
      </w:r>
      <w:r>
        <w:rPr>
          <w:rFonts w:ascii="Arial Narrow" w:hAnsi="Arial Narrow" w:cs="Arial"/>
          <w:sz w:val="22"/>
          <w:szCs w:val="22"/>
          <w:lang w:val="ru-RU"/>
        </w:rPr>
        <w:t xml:space="preserve"> </w:t>
      </w:r>
      <w:r w:rsidRPr="0018355B">
        <w:rPr>
          <w:rFonts w:ascii="Arial Narrow" w:hAnsi="Arial Narrow" w:cs="Arial"/>
          <w:sz w:val="22"/>
          <w:szCs w:val="22"/>
          <w:lang w:val="ru-RU"/>
        </w:rPr>
        <w:t xml:space="preserve">организација, предузећа, правних лица и других субјеката из члана 3.Одлуке </w:t>
      </w:r>
      <w:r w:rsidRPr="0018355B">
        <w:rPr>
          <w:rFonts w:ascii="Arial Narrow" w:hAnsi="Arial Narrow" w:cs="Arial"/>
          <w:sz w:val="22"/>
          <w:szCs w:val="22"/>
          <w:lang w:val="sr-Cyrl-RS"/>
        </w:rPr>
        <w:t>о усклађивању Одлуке о оснивању и раду Службе за буџетску инспекцију</w:t>
      </w:r>
      <w:r>
        <w:rPr>
          <w:rFonts w:ascii="Arial Narrow" w:hAnsi="Arial Narrow" w:cs="Arial"/>
          <w:sz w:val="22"/>
          <w:szCs w:val="22"/>
          <w:lang w:val="sr-Cyrl-RS"/>
        </w:rPr>
        <w:t>.</w:t>
      </w:r>
      <w:r w:rsidRPr="0018355B">
        <w:rPr>
          <w:rFonts w:ascii="Arial Narrow" w:hAnsi="Arial Narrow" w:cs="Arial"/>
          <w:sz w:val="22"/>
          <w:szCs w:val="22"/>
          <w:lang w:val="ru-RU"/>
        </w:rPr>
        <w:t xml:space="preserve">  </w:t>
      </w:r>
    </w:p>
    <w:p w:rsidR="006423E6" w:rsidRPr="0018355B" w:rsidRDefault="006423E6" w:rsidP="006423E6">
      <w:pPr>
        <w:pStyle w:val="BodyTextIndent"/>
        <w:rPr>
          <w:rStyle w:val="st"/>
          <w:rFonts w:ascii="Arial Narrow" w:hAnsi="Arial Narrow" w:cs="Arial"/>
          <w:sz w:val="22"/>
          <w:szCs w:val="22"/>
          <w:lang w:val="ru-RU"/>
        </w:rPr>
      </w:pPr>
      <w:r>
        <w:rPr>
          <w:rFonts w:ascii="Arial Narrow" w:hAnsi="Arial Narrow" w:cs="Arial"/>
          <w:sz w:val="22"/>
          <w:szCs w:val="22"/>
          <w:lang w:val="ru-RU"/>
        </w:rPr>
        <w:t xml:space="preserve">    </w:t>
      </w:r>
      <w:r w:rsidRPr="0018355B">
        <w:rPr>
          <w:rFonts w:ascii="Arial Narrow" w:hAnsi="Arial Narrow" w:cs="Arial"/>
          <w:sz w:val="22"/>
          <w:szCs w:val="22"/>
          <w:lang w:val="ru-RU"/>
        </w:rPr>
        <w:t xml:space="preserve">Законом о буџетском систему </w:t>
      </w:r>
      <w:r w:rsidRPr="0018355B">
        <w:rPr>
          <w:rStyle w:val="st"/>
          <w:rFonts w:ascii="Arial Narrow" w:hAnsi="Arial Narrow" w:cs="Arial"/>
          <w:sz w:val="22"/>
          <w:szCs w:val="22"/>
          <w:lang w:val="sr-Cyrl-RS"/>
        </w:rPr>
        <w:t xml:space="preserve">и </w:t>
      </w:r>
      <w:r w:rsidRPr="0018355B">
        <w:rPr>
          <w:rFonts w:ascii="Arial Narrow" w:hAnsi="Arial Narrow" w:cs="Arial"/>
          <w:sz w:val="22"/>
          <w:szCs w:val="22"/>
          <w:lang w:val="sr-Cyrl-RS"/>
        </w:rPr>
        <w:t xml:space="preserve">Одлуком о усклађивању Одлуке о оснивању и раду Службе за буџетску инспекцију </w:t>
      </w:r>
      <w:r w:rsidRPr="0018355B">
        <w:rPr>
          <w:rStyle w:val="st"/>
          <w:rFonts w:ascii="Arial Narrow" w:hAnsi="Arial Narrow" w:cs="Arial"/>
          <w:sz w:val="22"/>
          <w:szCs w:val="22"/>
          <w:lang w:val="sr-Cyrl-RS"/>
        </w:rPr>
        <w:t>дефинисано је да је р</w:t>
      </w:r>
      <w:r w:rsidRPr="0018355B">
        <w:rPr>
          <w:rFonts w:ascii="Arial Narrow" w:hAnsi="Arial Narrow" w:cs="Arial"/>
          <w:sz w:val="22"/>
          <w:szCs w:val="22"/>
          <w:lang w:val="ru-RU"/>
        </w:rPr>
        <w:t>ад буџетске инспекције независан и самосталан.</w:t>
      </w:r>
    </w:p>
    <w:p w:rsidR="006423E6" w:rsidRPr="0018355B" w:rsidRDefault="006423E6" w:rsidP="006423E6">
      <w:pPr>
        <w:pStyle w:val="BodyTextIndent"/>
        <w:rPr>
          <w:rFonts w:ascii="Arial Narrow" w:hAnsi="Arial Narrow" w:cs="Arial"/>
          <w:sz w:val="22"/>
          <w:szCs w:val="22"/>
          <w:lang w:val="sr-Cyrl-CS"/>
        </w:rPr>
      </w:pPr>
      <w:r w:rsidRPr="0018355B">
        <w:rPr>
          <w:rFonts w:ascii="Arial Narrow" w:hAnsi="Arial Narrow" w:cs="Arial"/>
          <w:sz w:val="22"/>
          <w:szCs w:val="22"/>
          <w:lang w:val="sr-Cyrl-CS"/>
        </w:rPr>
        <w:t xml:space="preserve">           </w:t>
      </w:r>
    </w:p>
    <w:p w:rsidR="006423E6" w:rsidRPr="0018355B" w:rsidRDefault="006423E6" w:rsidP="006423E6">
      <w:pPr>
        <w:pStyle w:val="BodyTextIndent"/>
        <w:jc w:val="center"/>
        <w:rPr>
          <w:rFonts w:ascii="Arial Narrow" w:hAnsi="Arial Narrow" w:cs="Arial"/>
          <w:b/>
          <w:sz w:val="22"/>
          <w:szCs w:val="22"/>
          <w:lang w:val="sr-Cyrl-RS"/>
        </w:rPr>
      </w:pPr>
      <w:r w:rsidRPr="0018355B">
        <w:rPr>
          <w:rFonts w:ascii="Arial Narrow" w:hAnsi="Arial Narrow" w:cs="Arial"/>
          <w:b/>
          <w:sz w:val="22"/>
          <w:szCs w:val="22"/>
          <w:lang w:val="sr-Cyrl-RS"/>
        </w:rPr>
        <w:t>5.</w:t>
      </w:r>
      <w:r>
        <w:rPr>
          <w:rFonts w:ascii="Arial Narrow" w:hAnsi="Arial Narrow" w:cs="Arial"/>
          <w:b/>
          <w:sz w:val="22"/>
          <w:szCs w:val="22"/>
        </w:rPr>
        <w:t xml:space="preserve"> </w:t>
      </w:r>
      <w:r w:rsidRPr="0018355B">
        <w:rPr>
          <w:rFonts w:ascii="Arial Narrow" w:hAnsi="Arial Narrow" w:cs="Arial"/>
          <w:b/>
          <w:sz w:val="22"/>
          <w:szCs w:val="22"/>
          <w:lang w:val="sr-Cyrl-RS"/>
        </w:rPr>
        <w:t>ЈАВНОСТ РАДА</w:t>
      </w:r>
    </w:p>
    <w:p w:rsidR="006423E6" w:rsidRPr="0018355B" w:rsidRDefault="006423E6" w:rsidP="006423E6">
      <w:pPr>
        <w:pStyle w:val="BodyTextIndent"/>
        <w:rPr>
          <w:rFonts w:ascii="Arial Narrow" w:hAnsi="Arial Narrow" w:cs="Arial"/>
          <w:sz w:val="22"/>
          <w:szCs w:val="22"/>
          <w:lang w:val="sr-Cyrl-RS"/>
        </w:rPr>
      </w:pP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Рад Службе за буџетску инспекцију је независан и самосталан и доступан јавности.</w:t>
      </w:r>
    </w:p>
    <w:p w:rsidR="006423E6" w:rsidRPr="0018355B" w:rsidRDefault="006423E6" w:rsidP="006423E6">
      <w:pPr>
        <w:pStyle w:val="BodyTextIndent"/>
        <w:rPr>
          <w:rFonts w:ascii="Arial Narrow" w:hAnsi="Arial Narrow" w:cs="Arial"/>
          <w:sz w:val="22"/>
          <w:szCs w:val="22"/>
          <w:lang w:val="sr-Cyrl-RS"/>
        </w:rPr>
      </w:pPr>
      <w:r>
        <w:rPr>
          <w:rFonts w:ascii="Arial Narrow" w:hAnsi="Arial Narrow" w:cs="Arial"/>
          <w:sz w:val="22"/>
          <w:szCs w:val="22"/>
          <w:lang w:val="sr-Cyrl-RS"/>
        </w:rPr>
        <w:t xml:space="preserve">   </w:t>
      </w:r>
      <w:r w:rsidRPr="0018355B">
        <w:rPr>
          <w:rFonts w:ascii="Arial Narrow" w:hAnsi="Arial Narrow" w:cs="Arial"/>
          <w:sz w:val="22"/>
          <w:szCs w:val="22"/>
          <w:lang w:val="sr-Cyrl-RS"/>
        </w:rPr>
        <w:t>Служба за буџетску инспекцију је према одредбама Закона о слободном приступу информациј</w:t>
      </w:r>
      <w:r>
        <w:rPr>
          <w:rFonts w:ascii="Arial Narrow" w:hAnsi="Arial Narrow" w:cs="Arial"/>
          <w:sz w:val="22"/>
          <w:szCs w:val="22"/>
          <w:lang w:val="sr-Cyrl-RS"/>
        </w:rPr>
        <w:t>и</w:t>
      </w:r>
      <w:r w:rsidRPr="0018355B">
        <w:rPr>
          <w:rFonts w:ascii="Arial Narrow" w:hAnsi="Arial Narrow" w:cs="Arial"/>
          <w:sz w:val="22"/>
          <w:szCs w:val="22"/>
          <w:lang w:val="sr-Cyrl-RS"/>
        </w:rPr>
        <w:t xml:space="preserve"> од јавног значаја („Службени гласник Републике Србије“, бр.120/04, 54/07, 104/09</w:t>
      </w:r>
      <w:r w:rsidR="00876E29">
        <w:rPr>
          <w:rFonts w:ascii="Arial Narrow" w:hAnsi="Arial Narrow" w:cs="Arial"/>
          <w:sz w:val="22"/>
          <w:szCs w:val="22"/>
          <w:lang w:val="sr-Cyrl-RS"/>
        </w:rPr>
        <w:t>,</w:t>
      </w:r>
      <w:r w:rsidRPr="0018355B">
        <w:rPr>
          <w:rFonts w:ascii="Arial Narrow" w:hAnsi="Arial Narrow" w:cs="Arial"/>
          <w:sz w:val="22"/>
          <w:szCs w:val="22"/>
          <w:lang w:val="sr-Cyrl-RS"/>
        </w:rPr>
        <w:t xml:space="preserve"> 36/10</w:t>
      </w:r>
      <w:r w:rsidR="00876E29">
        <w:rPr>
          <w:rFonts w:ascii="Arial Narrow" w:hAnsi="Arial Narrow" w:cs="Arial"/>
          <w:sz w:val="22"/>
          <w:szCs w:val="22"/>
          <w:lang w:val="sr-Cyrl-RS"/>
        </w:rPr>
        <w:t xml:space="preserve"> и 105/2021</w:t>
      </w:r>
      <w:r w:rsidRPr="0018355B">
        <w:rPr>
          <w:rFonts w:ascii="Arial Narrow" w:hAnsi="Arial Narrow" w:cs="Arial"/>
          <w:sz w:val="22"/>
          <w:szCs w:val="22"/>
          <w:lang w:val="sr-Cyrl-RS"/>
        </w:rPr>
        <w:t>), орган јавне власти.</w:t>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Одредбама наведеног закона дефинисано је да је орган јавне власти јесте:државни орган, орган територијалне аутономије, орган</w:t>
      </w:r>
      <w:r>
        <w:rPr>
          <w:rFonts w:ascii="Arial Narrow" w:hAnsi="Arial Narrow" w:cs="Arial"/>
          <w:sz w:val="22"/>
          <w:szCs w:val="22"/>
          <w:lang w:val="sr-Cyrl-RS"/>
        </w:rPr>
        <w:t xml:space="preserve"> јединице</w:t>
      </w:r>
      <w:r w:rsidRPr="0018355B">
        <w:rPr>
          <w:rFonts w:ascii="Arial Narrow" w:hAnsi="Arial Narrow" w:cs="Arial"/>
          <w:sz w:val="22"/>
          <w:szCs w:val="22"/>
          <w:lang w:val="sr-Cyrl-RS"/>
        </w:rPr>
        <w:t xml:space="preserve"> локалне самоуправе, као и организација којој је поверено вршење јавних овлашћења и друга правна лица које оснива или финансира у целини, односно у претежном делу државни орган.    </w:t>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Под информацијама од јавног значаја у смислу наведеног закона, подразумевају се информације којима располажу органи јавне власти настале у раду или у вези са радом органа јавне власти, садржане у одређеном документу, а односе се на све оно о чему јавност има оправдан интерес да зна.</w:t>
      </w:r>
    </w:p>
    <w:p w:rsidR="006423E6" w:rsidRPr="0018355B" w:rsidRDefault="006423E6" w:rsidP="006423E6">
      <w:pPr>
        <w:pStyle w:val="BodyText"/>
        <w:jc w:val="both"/>
        <w:rPr>
          <w:rFonts w:ascii="Arial Narrow" w:hAnsi="Arial Narrow" w:cs="Arial"/>
          <w:sz w:val="22"/>
          <w:szCs w:val="22"/>
          <w:lang w:val="ru-RU"/>
        </w:rPr>
      </w:pPr>
      <w:r w:rsidRPr="0018355B">
        <w:rPr>
          <w:rFonts w:ascii="Arial Narrow" w:hAnsi="Arial Narrow" w:cs="Arial"/>
          <w:sz w:val="22"/>
          <w:szCs w:val="22"/>
          <w:lang w:val="ru-RU"/>
        </w:rPr>
        <w:t xml:space="preserve">          </w:t>
      </w:r>
      <w:r>
        <w:rPr>
          <w:rFonts w:ascii="Arial Narrow" w:hAnsi="Arial Narrow" w:cs="Arial"/>
          <w:sz w:val="22"/>
          <w:szCs w:val="22"/>
          <w:lang w:val="ru-RU"/>
        </w:rPr>
        <w:t xml:space="preserve">        </w:t>
      </w:r>
      <w:r w:rsidRPr="0018355B">
        <w:rPr>
          <w:rFonts w:ascii="Arial Narrow" w:hAnsi="Arial Narrow" w:cs="Arial"/>
          <w:sz w:val="22"/>
          <w:szCs w:val="22"/>
          <w:lang w:val="ru-RU"/>
        </w:rPr>
        <w:t xml:space="preserve">Тражилац информације подноси писмени захтев Служби за буџетску инсепкцију  за остваривање права на приступ информацијама од јавног значаја и то путем </w:t>
      </w:r>
      <w:r>
        <w:rPr>
          <w:rFonts w:ascii="Arial Narrow" w:hAnsi="Arial Narrow" w:cs="Arial"/>
          <w:sz w:val="22"/>
          <w:szCs w:val="22"/>
          <w:lang w:val="ru-RU"/>
        </w:rPr>
        <w:t>п</w:t>
      </w:r>
      <w:r w:rsidRPr="0018355B">
        <w:rPr>
          <w:rFonts w:ascii="Arial Narrow" w:hAnsi="Arial Narrow" w:cs="Arial"/>
          <w:sz w:val="22"/>
          <w:szCs w:val="22"/>
          <w:lang w:val="ru-RU"/>
        </w:rPr>
        <w:t xml:space="preserve">исарнице Градске управе за опште послове, која се налази </w:t>
      </w:r>
      <w:r w:rsidRPr="0018355B">
        <w:rPr>
          <w:rFonts w:ascii="Arial Narrow" w:hAnsi="Arial Narrow" w:cs="Arial"/>
          <w:sz w:val="22"/>
          <w:szCs w:val="22"/>
          <w:lang w:val="sr-Cyrl-RS"/>
        </w:rPr>
        <w:t>у Новом Саду</w:t>
      </w:r>
      <w:r>
        <w:rPr>
          <w:rFonts w:ascii="Arial Narrow" w:hAnsi="Arial Narrow" w:cs="Arial"/>
          <w:sz w:val="22"/>
          <w:szCs w:val="22"/>
          <w:lang w:val="sr-Cyrl-RS"/>
        </w:rPr>
        <w:t>,</w:t>
      </w:r>
      <w:r w:rsidRPr="0018355B">
        <w:rPr>
          <w:rFonts w:ascii="Arial Narrow" w:hAnsi="Arial Narrow" w:cs="Arial"/>
          <w:sz w:val="22"/>
          <w:szCs w:val="22"/>
          <w:lang w:val="ru-RU"/>
        </w:rPr>
        <w:t xml:space="preserve"> Трг слободе 1. Тражилац не мора навести разлоге за захтев, али захтев мора садржати назив органа власти, име, презиме и адресу тражиоца, као и што прецизнији опис информације која се тражи. Захтев може да садржи и друге податке који олакшавају проналажење тражене информације. </w:t>
      </w:r>
    </w:p>
    <w:p w:rsidR="006423E6" w:rsidRPr="0018355B" w:rsidRDefault="006423E6" w:rsidP="006423E6">
      <w:pPr>
        <w:pStyle w:val="BodyTextIndent"/>
        <w:rPr>
          <w:rFonts w:ascii="Arial Narrow" w:hAnsi="Arial Narrow" w:cs="Arial"/>
          <w:sz w:val="22"/>
          <w:szCs w:val="22"/>
          <w:lang w:val="ru-RU" w:eastAsia="sr-Latn-CS"/>
        </w:rPr>
      </w:pPr>
      <w:r w:rsidRPr="0018355B">
        <w:rPr>
          <w:rFonts w:ascii="Arial Narrow" w:hAnsi="Arial Narrow" w:cs="Arial"/>
          <w:sz w:val="22"/>
          <w:szCs w:val="22"/>
          <w:lang w:val="ru-RU"/>
        </w:rPr>
        <w:t xml:space="preserve">  </w:t>
      </w:r>
      <w:r>
        <w:rPr>
          <w:rFonts w:ascii="Arial Narrow" w:hAnsi="Arial Narrow" w:cs="Arial"/>
          <w:sz w:val="22"/>
          <w:szCs w:val="22"/>
          <w:lang w:val="ru-RU"/>
        </w:rPr>
        <w:t xml:space="preserve">   </w:t>
      </w:r>
      <w:r w:rsidRPr="0018355B">
        <w:rPr>
          <w:rFonts w:ascii="Arial Narrow" w:hAnsi="Arial Narrow" w:cs="Arial"/>
          <w:sz w:val="22"/>
          <w:szCs w:val="22"/>
          <w:lang w:val="ru-RU" w:eastAsia="sr-Latn-CS"/>
        </w:rPr>
        <w:t>Тражилац може захтев поднети и путем e-mail-a:</w:t>
      </w:r>
      <w:r w:rsidRPr="0018355B">
        <w:rPr>
          <w:rFonts w:ascii="Arial Narrow" w:hAnsi="Arial Narrow" w:cs="Arial"/>
          <w:sz w:val="22"/>
          <w:szCs w:val="22"/>
          <w:lang w:eastAsia="sr-Latn-CS"/>
        </w:rPr>
        <w:t xml:space="preserve">mirjana.bjelica@uprava.novisad.rs </w:t>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w:t>
      </w:r>
      <w:r>
        <w:rPr>
          <w:rFonts w:ascii="Arial Narrow" w:hAnsi="Arial Narrow" w:cs="Arial"/>
          <w:sz w:val="22"/>
          <w:szCs w:val="22"/>
          <w:lang w:val="sr-Cyrl-RS"/>
        </w:rPr>
        <w:t xml:space="preserve">    </w:t>
      </w:r>
      <w:r w:rsidRPr="0018355B">
        <w:rPr>
          <w:rFonts w:ascii="Arial Narrow" w:hAnsi="Arial Narrow" w:cs="Arial"/>
          <w:sz w:val="22"/>
          <w:szCs w:val="22"/>
          <w:lang w:val="sr-Cyrl-RS"/>
        </w:rPr>
        <w:t>Служба за буџетску инспекцију у року од 15 дана од дана пријема захтева дужна је да тражиоца обавести о поседовању информације, стави му на увид документ који садржи тражену информацију, односно изда или упути копију тог документа.</w:t>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w:t>
      </w:r>
      <w:r>
        <w:rPr>
          <w:rFonts w:ascii="Arial Narrow" w:hAnsi="Arial Narrow" w:cs="Arial"/>
          <w:sz w:val="22"/>
          <w:szCs w:val="22"/>
          <w:lang w:val="sr-Cyrl-RS"/>
        </w:rPr>
        <w:t xml:space="preserve">  </w:t>
      </w:r>
      <w:r w:rsidRPr="0018355B">
        <w:rPr>
          <w:rFonts w:ascii="Arial Narrow" w:hAnsi="Arial Narrow" w:cs="Arial"/>
          <w:sz w:val="22"/>
          <w:szCs w:val="22"/>
          <w:lang w:val="sr-Cyrl-RS"/>
        </w:rPr>
        <w:t xml:space="preserve"> </w:t>
      </w:r>
      <w:r>
        <w:rPr>
          <w:rFonts w:ascii="Arial Narrow" w:hAnsi="Arial Narrow" w:cs="Arial"/>
          <w:sz w:val="22"/>
          <w:szCs w:val="22"/>
          <w:lang w:val="sr-Cyrl-RS"/>
        </w:rPr>
        <w:t xml:space="preserve"> </w:t>
      </w:r>
      <w:r w:rsidRPr="0018355B">
        <w:rPr>
          <w:rFonts w:ascii="Arial Narrow" w:hAnsi="Arial Narrow" w:cs="Arial"/>
          <w:sz w:val="22"/>
          <w:szCs w:val="22"/>
          <w:lang w:val="sr-Cyrl-RS"/>
        </w:rPr>
        <w:t xml:space="preserve"> Када Служба не поседује документ који садржи тражену информацију, проследиће захтев Поверенику, као самосталном државном органу, кога бира Народна скупштина Републике Србије и чије је седиште у Београду, и обавестиће Повереника и тражиоца о томе у чијем се поседу, према његовом сазнању, документ налази.</w:t>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w:t>
      </w:r>
      <w:r>
        <w:rPr>
          <w:rFonts w:ascii="Arial Narrow" w:hAnsi="Arial Narrow" w:cs="Arial"/>
          <w:sz w:val="22"/>
          <w:szCs w:val="22"/>
          <w:lang w:val="sr-Cyrl-RS"/>
        </w:rPr>
        <w:t xml:space="preserve">   </w:t>
      </w:r>
      <w:r w:rsidRPr="0018355B">
        <w:rPr>
          <w:rFonts w:ascii="Arial Narrow" w:hAnsi="Arial Narrow" w:cs="Arial"/>
          <w:sz w:val="22"/>
          <w:szCs w:val="22"/>
          <w:lang w:val="sr-Cyrl-RS"/>
        </w:rPr>
        <w:t xml:space="preserve"> На поступак пред лицем надлежним за поступање по захтев</w:t>
      </w:r>
      <w:r>
        <w:rPr>
          <w:rFonts w:ascii="Arial Narrow" w:hAnsi="Arial Narrow" w:cs="Arial"/>
          <w:sz w:val="22"/>
          <w:szCs w:val="22"/>
          <w:lang w:val="sr-Cyrl-RS"/>
        </w:rPr>
        <w:t>у</w:t>
      </w:r>
      <w:r w:rsidRPr="0018355B">
        <w:rPr>
          <w:rFonts w:ascii="Arial Narrow" w:hAnsi="Arial Narrow" w:cs="Arial"/>
          <w:sz w:val="22"/>
          <w:szCs w:val="22"/>
          <w:lang w:val="sr-Cyrl-RS"/>
        </w:rPr>
        <w:t xml:space="preserve"> на слободан приступ информациј</w:t>
      </w:r>
      <w:r>
        <w:rPr>
          <w:rFonts w:ascii="Arial Narrow" w:hAnsi="Arial Narrow" w:cs="Arial"/>
          <w:sz w:val="22"/>
          <w:szCs w:val="22"/>
          <w:lang w:val="sr-Cyrl-RS"/>
        </w:rPr>
        <w:t>и</w:t>
      </w:r>
      <w:r w:rsidRPr="0018355B">
        <w:rPr>
          <w:rFonts w:ascii="Arial Narrow" w:hAnsi="Arial Narrow" w:cs="Arial"/>
          <w:sz w:val="22"/>
          <w:szCs w:val="22"/>
          <w:lang w:val="sr-Cyrl-RS"/>
        </w:rPr>
        <w:t xml:space="preserve"> од јавног значаја и Повереником</w:t>
      </w:r>
      <w:r>
        <w:rPr>
          <w:rFonts w:ascii="Arial Narrow" w:hAnsi="Arial Narrow" w:cs="Arial"/>
          <w:sz w:val="22"/>
          <w:szCs w:val="22"/>
          <w:lang w:val="sr-Cyrl-RS"/>
        </w:rPr>
        <w:t>,</w:t>
      </w:r>
      <w:r w:rsidRPr="0018355B">
        <w:rPr>
          <w:rFonts w:ascii="Arial Narrow" w:hAnsi="Arial Narrow" w:cs="Arial"/>
          <w:sz w:val="22"/>
          <w:szCs w:val="22"/>
          <w:lang w:val="sr-Cyrl-RS"/>
        </w:rPr>
        <w:t xml:space="preserve"> примењују се одредбе закона којима се уређује општи управни поступак, осим ако овим законом није другачије одређено.          </w:t>
      </w:r>
    </w:p>
    <w:p w:rsidR="006423E6" w:rsidRPr="0018355B" w:rsidRDefault="006423E6" w:rsidP="006423E6">
      <w:pPr>
        <w:pStyle w:val="BodyTextIndent"/>
        <w:rPr>
          <w:rFonts w:ascii="Arial Narrow" w:hAnsi="Arial Narrow" w:cs="Arial"/>
          <w:sz w:val="22"/>
          <w:szCs w:val="22"/>
          <w:lang w:val="sr-Cyrl-CS"/>
        </w:rPr>
      </w:pPr>
      <w:r w:rsidRPr="0018355B">
        <w:rPr>
          <w:rFonts w:ascii="Arial Narrow" w:hAnsi="Arial Narrow" w:cs="Arial"/>
          <w:sz w:val="22"/>
          <w:szCs w:val="22"/>
          <w:lang w:val="sr-Cyrl-RS"/>
        </w:rPr>
        <w:t xml:space="preserve">      Служба за буџетску инспекцију Града Новог Сада обезбеђује јавност рада</w:t>
      </w:r>
      <w:r>
        <w:rPr>
          <w:rFonts w:ascii="Arial Narrow" w:hAnsi="Arial Narrow" w:cs="Arial"/>
          <w:sz w:val="22"/>
          <w:szCs w:val="22"/>
          <w:lang w:val="sr-Cyrl-RS"/>
        </w:rPr>
        <w:t xml:space="preserve"> </w:t>
      </w:r>
      <w:r w:rsidRPr="0018355B">
        <w:rPr>
          <w:rFonts w:ascii="Arial Narrow" w:hAnsi="Arial Narrow" w:cs="Arial"/>
          <w:sz w:val="22"/>
          <w:szCs w:val="22"/>
          <w:lang w:val="sr-Cyrl-RS"/>
        </w:rPr>
        <w:t xml:space="preserve">објављивањем годишњег извештаја о раду Службе за буџетску инспекцију на </w:t>
      </w:r>
      <w:r w:rsidRPr="0018355B">
        <w:rPr>
          <w:rFonts w:ascii="Arial Narrow" w:hAnsi="Arial Narrow" w:cs="Arial"/>
          <w:sz w:val="22"/>
          <w:szCs w:val="22"/>
          <w:lang w:val="sr-Cyrl-CS"/>
        </w:rPr>
        <w:t>интернет презентацији Града Новог Сада, објављивањем Програма рада Службе за буџетску инспекцију за текућу годину објавом на интернет презентацији Града Новог Сада најкасније до 31.децембра текуће године за наредну годину, објављивањем на интернет страници контролених листа које Службе за буџетску инспекцију Града Новог Сада примењује у свом раду.</w:t>
      </w:r>
    </w:p>
    <w:p w:rsidR="006423E6" w:rsidRPr="0018355B" w:rsidRDefault="006423E6" w:rsidP="006423E6">
      <w:pPr>
        <w:pStyle w:val="BodyTextIndent"/>
        <w:rPr>
          <w:rFonts w:ascii="Arial Narrow" w:hAnsi="Arial Narrow" w:cs="Arial"/>
          <w:sz w:val="22"/>
          <w:szCs w:val="22"/>
          <w:lang w:val="sr-Cyrl-CS"/>
        </w:rPr>
      </w:pPr>
      <w:r w:rsidRPr="0018355B">
        <w:rPr>
          <w:rFonts w:ascii="Arial Narrow" w:hAnsi="Arial Narrow" w:cs="Arial"/>
          <w:sz w:val="22"/>
          <w:szCs w:val="22"/>
          <w:lang w:val="sr-Cyrl-CS"/>
        </w:rPr>
        <w:t xml:space="preserve">        Служба за буџетску инспекцију обавештава јавност и о свим променама које су у вези са организацијом, делокругом послова које обавља, распоредом радног времена и другим променама у организацији рада Службе.</w:t>
      </w:r>
    </w:p>
    <w:p w:rsidR="006423E6" w:rsidRPr="0018355B" w:rsidRDefault="006423E6" w:rsidP="006423E6">
      <w:pPr>
        <w:pStyle w:val="BodyTextIndent"/>
        <w:rPr>
          <w:rFonts w:ascii="Arial Narrow" w:hAnsi="Arial Narrow" w:cs="Arial"/>
          <w:sz w:val="22"/>
          <w:szCs w:val="22"/>
          <w:lang w:val="sr-Cyrl-CS"/>
        </w:rPr>
      </w:pPr>
      <w:r w:rsidRPr="0018355B">
        <w:rPr>
          <w:rFonts w:ascii="Arial Narrow" w:hAnsi="Arial Narrow" w:cs="Arial"/>
          <w:sz w:val="22"/>
          <w:szCs w:val="22"/>
          <w:lang w:val="sr-Cyrl-CS"/>
        </w:rPr>
        <w:lastRenderedPageBreak/>
        <w:t xml:space="preserve">        Информације о раду Службе, средствима јавног информисања даје шеф Службе или лице које он овласти.</w:t>
      </w:r>
    </w:p>
    <w:p w:rsidR="006423E6" w:rsidRPr="0018355B" w:rsidRDefault="006423E6" w:rsidP="006423E6">
      <w:pPr>
        <w:pStyle w:val="BodyTextIndent"/>
        <w:rPr>
          <w:rFonts w:ascii="Arial Narrow" w:hAnsi="Arial Narrow" w:cs="Arial"/>
          <w:sz w:val="22"/>
          <w:szCs w:val="22"/>
          <w:lang w:val="sr-Cyrl-CS"/>
        </w:rPr>
      </w:pPr>
      <w:r w:rsidRPr="0018355B">
        <w:rPr>
          <w:rFonts w:ascii="Arial Narrow" w:hAnsi="Arial Narrow" w:cs="Arial"/>
          <w:sz w:val="22"/>
          <w:szCs w:val="22"/>
          <w:lang w:val="sr-Cyrl-CS"/>
        </w:rPr>
        <w:t xml:space="preserve">        </w:t>
      </w:r>
      <w:r>
        <w:rPr>
          <w:rFonts w:ascii="Arial Narrow" w:hAnsi="Arial Narrow" w:cs="Arial"/>
          <w:sz w:val="22"/>
          <w:szCs w:val="22"/>
          <w:lang w:val="sr-Cyrl-CS"/>
        </w:rPr>
        <w:t>У</w:t>
      </w:r>
      <w:r w:rsidRPr="0018355B">
        <w:rPr>
          <w:rFonts w:ascii="Arial Narrow" w:hAnsi="Arial Narrow" w:cs="Arial"/>
          <w:sz w:val="22"/>
          <w:szCs w:val="22"/>
          <w:lang w:val="sr-Cyrl-CS"/>
        </w:rPr>
        <w:t xml:space="preserve"> складу са чланом 38. ставом 3.Закона о слободном приступу информацијама од јавног значаја У Служби за за буџетску инспекцију за поступање по захтевима за слободан приступ информацијама од јавног значаја надлежно </w:t>
      </w:r>
      <w:r>
        <w:rPr>
          <w:rFonts w:ascii="Arial Narrow" w:hAnsi="Arial Narrow" w:cs="Arial"/>
          <w:sz w:val="22"/>
          <w:szCs w:val="22"/>
          <w:lang w:val="sr-Cyrl-CS"/>
        </w:rPr>
        <w:t xml:space="preserve">је </w:t>
      </w:r>
      <w:r w:rsidRPr="0018355B">
        <w:rPr>
          <w:rFonts w:ascii="Arial Narrow" w:hAnsi="Arial Narrow" w:cs="Arial"/>
          <w:sz w:val="22"/>
          <w:szCs w:val="22"/>
          <w:lang w:val="sr-Cyrl-CS"/>
        </w:rPr>
        <w:t>одговорно лице у Служби, шеф Службе Мирјана Бјелица или заменик шефа Службе Милош Ћулум.</w:t>
      </w:r>
    </w:p>
    <w:p w:rsidR="006423E6" w:rsidRPr="0018355B" w:rsidRDefault="006423E6" w:rsidP="006423E6">
      <w:pPr>
        <w:jc w:val="center"/>
        <w:rPr>
          <w:rFonts w:ascii="Arial Narrow" w:hAnsi="Arial Narrow" w:cs="Arial"/>
          <w:b/>
          <w:lang w:val="ru-RU"/>
        </w:rPr>
      </w:pPr>
      <w:r w:rsidRPr="0018355B">
        <w:rPr>
          <w:rFonts w:ascii="Arial Narrow" w:hAnsi="Arial Narrow" w:cs="Arial"/>
          <w:b/>
          <w:lang w:val="ru-RU"/>
        </w:rPr>
        <w:t>6. ВРСТЕ ИНФОРМАЦИЈА КОЈИМА СЕ ОМОГУЋАВА ПРИСТУП</w:t>
      </w:r>
    </w:p>
    <w:p w:rsidR="006423E6" w:rsidRPr="006610CF" w:rsidRDefault="006423E6" w:rsidP="006423E6">
      <w:pPr>
        <w:jc w:val="both"/>
        <w:rPr>
          <w:rFonts w:ascii="Arial Narrow" w:hAnsi="Arial Narrow" w:cs="Arial"/>
          <w:lang w:val="ru-RU"/>
        </w:rPr>
      </w:pPr>
      <w:r w:rsidRPr="0018355B">
        <w:rPr>
          <w:rFonts w:ascii="Arial Narrow" w:hAnsi="Arial Narrow" w:cs="Arial"/>
          <w:b/>
          <w:lang w:val="ru-RU"/>
        </w:rPr>
        <w:tab/>
      </w:r>
      <w:r>
        <w:rPr>
          <w:rFonts w:ascii="Arial Narrow" w:hAnsi="Arial Narrow" w:cs="Arial"/>
          <w:b/>
          <w:lang w:val="ru-RU"/>
        </w:rPr>
        <w:t xml:space="preserve">     </w:t>
      </w:r>
      <w:r w:rsidRPr="0018355B">
        <w:rPr>
          <w:rFonts w:ascii="Arial Narrow" w:hAnsi="Arial Narrow" w:cs="Arial"/>
          <w:lang w:val="ru-RU"/>
        </w:rPr>
        <w:t xml:space="preserve">Све информације које су настале у раду или у вези са радом Службе за буџетску инспекцију Града Новог Сада, </w:t>
      </w:r>
      <w:r w:rsidRPr="0018355B">
        <w:rPr>
          <w:rFonts w:ascii="Arial Narrow" w:hAnsi="Arial Narrow" w:cs="Arial"/>
          <w:lang w:val="sr-Cyrl-RS"/>
        </w:rPr>
        <w:t>о</w:t>
      </w:r>
      <w:r w:rsidRPr="0018355B">
        <w:rPr>
          <w:rFonts w:ascii="Arial Narrow" w:hAnsi="Arial Narrow" w:cs="Arial"/>
          <w:lang w:val="sr-Cyrl-CS"/>
        </w:rPr>
        <w:t>дговорно лице</w:t>
      </w:r>
      <w:r w:rsidRPr="0018355B">
        <w:rPr>
          <w:rFonts w:ascii="Arial Narrow" w:hAnsi="Arial Narrow" w:cs="Arial"/>
          <w:lang w:val="ru-RU"/>
        </w:rPr>
        <w:t xml:space="preserve">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 120/04, 54/07, 104/09</w:t>
      </w:r>
      <w:r w:rsidR="00876E29">
        <w:rPr>
          <w:rFonts w:ascii="Arial Narrow" w:hAnsi="Arial Narrow" w:cs="Arial"/>
          <w:lang w:val="ru-RU"/>
        </w:rPr>
        <w:t>,</w:t>
      </w:r>
      <w:r w:rsidRPr="0018355B">
        <w:rPr>
          <w:rFonts w:ascii="Arial Narrow" w:hAnsi="Arial Narrow" w:cs="Arial"/>
          <w:lang w:val="ru-RU"/>
        </w:rPr>
        <w:t xml:space="preserve"> 36/10</w:t>
      </w:r>
      <w:r w:rsidR="00876E29">
        <w:rPr>
          <w:rFonts w:ascii="Arial Narrow" w:hAnsi="Arial Narrow" w:cs="Arial"/>
          <w:lang w:val="ru-RU"/>
        </w:rPr>
        <w:t xml:space="preserve"> и 105/2021</w:t>
      </w:r>
      <w:r w:rsidRPr="0018355B">
        <w:rPr>
          <w:rFonts w:ascii="Arial Narrow" w:hAnsi="Arial Narrow" w:cs="Arial"/>
          <w:lang w:val="ru-RU"/>
        </w:rPr>
        <w:t xml:space="preserve">), осим када су се по закону стекли услови за искључење или ограничење од слободног приступа </w:t>
      </w:r>
      <w:r>
        <w:rPr>
          <w:rFonts w:ascii="Arial Narrow" w:hAnsi="Arial Narrow" w:cs="Arial"/>
          <w:lang w:val="ru-RU"/>
        </w:rPr>
        <w:t>информацијама од јавног значаја</w:t>
      </w:r>
    </w:p>
    <w:p w:rsidR="006423E6" w:rsidRPr="0018355B" w:rsidRDefault="006423E6" w:rsidP="006423E6">
      <w:pPr>
        <w:pStyle w:val="BodyTextIndent"/>
        <w:jc w:val="center"/>
        <w:rPr>
          <w:rFonts w:ascii="Arial Narrow" w:hAnsi="Arial Narrow" w:cs="Arial"/>
          <w:b/>
          <w:sz w:val="22"/>
          <w:szCs w:val="22"/>
          <w:lang w:val="sr-Cyrl-RS"/>
        </w:rPr>
      </w:pPr>
      <w:r w:rsidRPr="0018355B">
        <w:rPr>
          <w:rFonts w:ascii="Arial Narrow" w:hAnsi="Arial Narrow" w:cs="Arial"/>
          <w:b/>
          <w:sz w:val="22"/>
          <w:szCs w:val="22"/>
          <w:lang w:val="sr-Cyrl-RS"/>
        </w:rPr>
        <w:t>7.СПИСАК НАЈЧЕШЋЕ ТРАЖЕНИХ ИНФОРМАЦИЈА ОД ЈАВНОГ ЗНАЧАЈА</w:t>
      </w:r>
    </w:p>
    <w:p w:rsidR="006423E6" w:rsidRPr="0018355B" w:rsidRDefault="006423E6" w:rsidP="006423E6">
      <w:pPr>
        <w:pStyle w:val="BodyTextIndent"/>
        <w:rPr>
          <w:rFonts w:ascii="Arial Narrow" w:hAnsi="Arial Narrow" w:cs="Arial"/>
          <w:b/>
          <w:sz w:val="22"/>
          <w:szCs w:val="22"/>
          <w:lang w:val="sr-Cyrl-RS"/>
        </w:rPr>
      </w:pPr>
      <w:r w:rsidRPr="0018355B">
        <w:rPr>
          <w:rFonts w:ascii="Arial Narrow" w:hAnsi="Arial Narrow" w:cs="Arial"/>
          <w:b/>
          <w:sz w:val="22"/>
          <w:szCs w:val="22"/>
          <w:lang w:val="sr-Cyrl-RS"/>
        </w:rPr>
        <w:t xml:space="preserve">                 </w:t>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Тражиоци информација Служби за буџетску инспекцију најчешће подносе писане захтеве ради добијања информација које се односе на чињенична стања констатована у Записницима о извршеним инспекцијским контролама или захтевају копије Записника о извршеним инспекцијским контролама.</w:t>
      </w:r>
      <w:r w:rsidRPr="0018355B">
        <w:rPr>
          <w:rFonts w:ascii="Arial Narrow" w:hAnsi="Arial Narrow"/>
          <w:sz w:val="22"/>
          <w:szCs w:val="22"/>
          <w:lang w:val="ru-RU"/>
        </w:rPr>
        <w:tab/>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Током 2020. године (до 31.децембра 2020.године), Служби за буџетску инспекцију поднето је </w:t>
      </w:r>
      <w:r>
        <w:rPr>
          <w:rFonts w:ascii="Arial Narrow" w:hAnsi="Arial Narrow" w:cs="Arial"/>
          <w:sz w:val="22"/>
          <w:szCs w:val="22"/>
          <w:lang w:val="sr-Cyrl-RS"/>
        </w:rPr>
        <w:t>два</w:t>
      </w:r>
      <w:r w:rsidRPr="0018355B">
        <w:rPr>
          <w:rFonts w:ascii="Arial Narrow" w:hAnsi="Arial Narrow" w:cs="Arial"/>
          <w:sz w:val="22"/>
          <w:szCs w:val="22"/>
          <w:lang w:val="sr-Cyrl-RS"/>
        </w:rPr>
        <w:t xml:space="preserve"> захтева за слободан приступ информацијама од јавног значаја од два физичка лица, на које је Служба благовремено одговорила.</w:t>
      </w:r>
    </w:p>
    <w:p w:rsidR="006423E6" w:rsidRPr="0018355B" w:rsidRDefault="006423E6" w:rsidP="006423E6">
      <w:pPr>
        <w:pStyle w:val="BodyTextIndent"/>
        <w:rPr>
          <w:rFonts w:ascii="Arial Narrow" w:hAnsi="Arial Narrow" w:cs="Arial"/>
          <w:sz w:val="22"/>
          <w:szCs w:val="22"/>
          <w:lang w:val="sr-Cyrl-RS"/>
        </w:rPr>
      </w:pPr>
      <w:r>
        <w:rPr>
          <w:rFonts w:ascii="Arial Narrow" w:hAnsi="Arial Narrow" w:cs="Arial"/>
          <w:sz w:val="22"/>
          <w:szCs w:val="22"/>
          <w:lang w:val="sr-Cyrl-RS"/>
        </w:rPr>
        <w:t xml:space="preserve">     У периоду јануар-новембар 2021. године, Служби је од стране органа Града Новог Сада прослеђен један захтев новинара за пружање информација које су из делокруга рада Службе, на који је Служба одговорила.</w:t>
      </w:r>
    </w:p>
    <w:p w:rsidR="006423E6" w:rsidRPr="0018355B" w:rsidRDefault="006423E6" w:rsidP="006423E6">
      <w:pPr>
        <w:pStyle w:val="BodyTextIndent"/>
        <w:ind w:firstLine="0"/>
        <w:rPr>
          <w:rFonts w:ascii="Arial Narrow" w:hAnsi="Arial Narrow" w:cs="Arial"/>
          <w:b/>
          <w:sz w:val="22"/>
          <w:szCs w:val="22"/>
          <w:lang w:val="sr-Cyrl-CS"/>
        </w:rPr>
      </w:pPr>
    </w:p>
    <w:p w:rsidR="006423E6" w:rsidRPr="0018355B" w:rsidRDefault="006423E6" w:rsidP="006423E6">
      <w:pPr>
        <w:pStyle w:val="BodyTextIndent"/>
        <w:jc w:val="center"/>
        <w:rPr>
          <w:rFonts w:ascii="Arial Narrow" w:hAnsi="Arial Narrow" w:cs="Arial"/>
          <w:b/>
          <w:sz w:val="22"/>
          <w:szCs w:val="22"/>
          <w:lang w:val="sr-Cyrl-CS"/>
        </w:rPr>
      </w:pPr>
      <w:r w:rsidRPr="0018355B">
        <w:rPr>
          <w:rFonts w:ascii="Arial Narrow" w:hAnsi="Arial Narrow" w:cs="Arial"/>
          <w:b/>
          <w:sz w:val="22"/>
          <w:szCs w:val="22"/>
          <w:lang w:val="sr-Cyrl-CS"/>
        </w:rPr>
        <w:t>8.ОПИС ПОСТУПАЊА У ОКВИРУ НАДЛЕЖНОСТИ, ОВЛАШЋЕЊА И ОБЕЛЕЖЈА</w:t>
      </w:r>
    </w:p>
    <w:p w:rsidR="006423E6" w:rsidRPr="0018355B" w:rsidRDefault="006423E6" w:rsidP="006423E6">
      <w:pPr>
        <w:pStyle w:val="BodyTextIndent"/>
        <w:rPr>
          <w:rFonts w:ascii="Arial Narrow" w:hAnsi="Arial Narrow" w:cs="Arial"/>
          <w:b/>
          <w:sz w:val="22"/>
          <w:szCs w:val="22"/>
          <w:lang w:val="sr-Cyrl-CS"/>
        </w:rPr>
      </w:pPr>
    </w:p>
    <w:p w:rsidR="006423E6" w:rsidRPr="0018355B" w:rsidRDefault="006423E6" w:rsidP="006423E6">
      <w:pPr>
        <w:pStyle w:val="BodyTextIndent"/>
        <w:rPr>
          <w:rStyle w:val="st"/>
          <w:rFonts w:ascii="Arial Narrow" w:hAnsi="Arial Narrow" w:cs="Arial"/>
          <w:sz w:val="22"/>
          <w:szCs w:val="22"/>
          <w:lang w:val="sr-Cyrl-RS"/>
        </w:rPr>
      </w:pPr>
      <w:r w:rsidRPr="0018355B">
        <w:rPr>
          <w:rFonts w:ascii="Arial Narrow" w:hAnsi="Arial Narrow" w:cs="Arial"/>
          <w:b/>
          <w:sz w:val="22"/>
          <w:szCs w:val="22"/>
          <w:lang w:val="sr-Cyrl-CS"/>
        </w:rPr>
        <w:t xml:space="preserve">   </w:t>
      </w:r>
      <w:r w:rsidRPr="0018355B">
        <w:rPr>
          <w:rFonts w:ascii="Arial Narrow" w:hAnsi="Arial Narrow" w:cs="Arial"/>
          <w:sz w:val="22"/>
          <w:szCs w:val="22"/>
          <w:lang w:val="sr-Cyrl-CS"/>
        </w:rPr>
        <w:t xml:space="preserve">Законом о буџетском систему </w:t>
      </w:r>
      <w:r w:rsidRPr="0018355B">
        <w:rPr>
          <w:rFonts w:ascii="Arial Narrow" w:hAnsi="Arial Narrow" w:cs="Arial"/>
          <w:sz w:val="22"/>
          <w:szCs w:val="22"/>
          <w:lang w:val="sr-Cyrl-RS"/>
        </w:rPr>
        <w:t>(</w:t>
      </w:r>
      <w:r w:rsidRPr="0018355B">
        <w:rPr>
          <w:rFonts w:ascii="Arial Narrow" w:hAnsi="Arial Narrow" w:cs="Arial"/>
          <w:sz w:val="22"/>
          <w:szCs w:val="22"/>
        </w:rPr>
        <w:t>„</w:t>
      </w:r>
      <w:proofErr w:type="spellStart"/>
      <w:r w:rsidRPr="0018355B">
        <w:rPr>
          <w:rFonts w:ascii="Arial Narrow" w:hAnsi="Arial Narrow" w:cs="Arial"/>
          <w:sz w:val="22"/>
          <w:szCs w:val="22"/>
        </w:rPr>
        <w:t>Сл</w:t>
      </w:r>
      <w:proofErr w:type="spellEnd"/>
      <w:r w:rsidRPr="0018355B">
        <w:rPr>
          <w:rFonts w:ascii="Arial Narrow" w:hAnsi="Arial Narrow" w:cs="Arial"/>
          <w:sz w:val="22"/>
          <w:szCs w:val="22"/>
          <w:lang w:val="sr-Cyrl-RS"/>
        </w:rPr>
        <w:t xml:space="preserve">ужбени </w:t>
      </w:r>
      <w:proofErr w:type="spellStart"/>
      <w:r w:rsidRPr="0018355B">
        <w:rPr>
          <w:rFonts w:ascii="Arial Narrow" w:hAnsi="Arial Narrow" w:cs="Arial"/>
          <w:sz w:val="22"/>
          <w:szCs w:val="22"/>
        </w:rPr>
        <w:t>гласник</w:t>
      </w:r>
      <w:proofErr w:type="spellEnd"/>
      <w:r w:rsidRPr="0018355B">
        <w:rPr>
          <w:rFonts w:ascii="Arial Narrow" w:hAnsi="Arial Narrow" w:cs="Arial"/>
          <w:sz w:val="22"/>
          <w:szCs w:val="22"/>
        </w:rPr>
        <w:t xml:space="preserve"> РС“</w:t>
      </w:r>
      <w:r w:rsidRPr="0018355B">
        <w:rPr>
          <w:rFonts w:ascii="Arial Narrow" w:hAnsi="Arial Narrow" w:cs="Arial"/>
          <w:sz w:val="22"/>
          <w:szCs w:val="22"/>
          <w:lang w:val="sr-Cyrl-RS"/>
        </w:rPr>
        <w:t>,</w:t>
      </w:r>
      <w:r w:rsidRPr="0018355B">
        <w:rPr>
          <w:rFonts w:ascii="Arial Narrow" w:hAnsi="Arial Narrow" w:cs="Arial"/>
          <w:sz w:val="22"/>
          <w:szCs w:val="22"/>
        </w:rPr>
        <w:t xml:space="preserve"> </w:t>
      </w:r>
      <w:proofErr w:type="spellStart"/>
      <w:r w:rsidRPr="0018355B">
        <w:rPr>
          <w:rFonts w:ascii="Arial Narrow" w:hAnsi="Arial Narrow" w:cs="Arial"/>
          <w:sz w:val="22"/>
          <w:szCs w:val="22"/>
        </w:rPr>
        <w:t>бр</w:t>
      </w:r>
      <w:proofErr w:type="spellEnd"/>
      <w:r w:rsidRPr="0018355B">
        <w:rPr>
          <w:rFonts w:ascii="Arial Narrow" w:hAnsi="Arial Narrow" w:cs="Arial"/>
          <w:sz w:val="22"/>
          <w:szCs w:val="22"/>
        </w:rPr>
        <w:t>. 54/2009, 73/2010, 101/2010, 101/2011, 93/12, 62/2013 и 63/2013-испр</w:t>
      </w:r>
      <w:r w:rsidRPr="0018355B">
        <w:rPr>
          <w:rFonts w:ascii="Arial Narrow" w:hAnsi="Arial Narrow" w:cs="Arial"/>
          <w:sz w:val="22"/>
          <w:szCs w:val="22"/>
          <w:lang w:val="sr-Cyrl-RS"/>
        </w:rPr>
        <w:t xml:space="preserve">., </w:t>
      </w:r>
      <w:r w:rsidRPr="0018355B">
        <w:rPr>
          <w:rStyle w:val="st"/>
          <w:rFonts w:ascii="Arial Narrow" w:hAnsi="Arial Narrow" w:cs="Arial"/>
          <w:sz w:val="22"/>
          <w:szCs w:val="22"/>
        </w:rPr>
        <w:t>108/</w:t>
      </w:r>
      <w:r w:rsidRPr="000F0C3D">
        <w:rPr>
          <w:rStyle w:val="Emphasis"/>
          <w:rFonts w:ascii="Arial Narrow" w:hAnsi="Arial Narrow" w:cs="Arial"/>
          <w:i w:val="0"/>
          <w:sz w:val="22"/>
          <w:szCs w:val="22"/>
        </w:rPr>
        <w:t>2013</w:t>
      </w:r>
      <w:r w:rsidRPr="000F0C3D">
        <w:rPr>
          <w:rStyle w:val="Emphasis"/>
          <w:rFonts w:ascii="Arial Narrow" w:hAnsi="Arial Narrow" w:cs="Arial"/>
          <w:i w:val="0"/>
          <w:sz w:val="22"/>
          <w:szCs w:val="22"/>
          <w:lang w:val="sr-Cyrl-RS"/>
        </w:rPr>
        <w:t>,</w:t>
      </w:r>
      <w:r w:rsidRPr="0018355B">
        <w:rPr>
          <w:rStyle w:val="Emphasis"/>
          <w:rFonts w:ascii="Arial Narrow" w:hAnsi="Arial Narrow" w:cs="Arial"/>
          <w:sz w:val="22"/>
          <w:szCs w:val="22"/>
          <w:lang w:val="sr-Cyrl-RS"/>
        </w:rPr>
        <w:t xml:space="preserve"> </w:t>
      </w:r>
      <w:r w:rsidRPr="0018355B">
        <w:rPr>
          <w:rStyle w:val="st"/>
          <w:rFonts w:ascii="Arial Narrow" w:hAnsi="Arial Narrow" w:cs="Arial"/>
          <w:sz w:val="22"/>
          <w:szCs w:val="22"/>
        </w:rPr>
        <w:t>142/2014</w:t>
      </w:r>
      <w:r w:rsidRPr="0018355B">
        <w:rPr>
          <w:rStyle w:val="st"/>
          <w:rFonts w:ascii="Arial Narrow" w:hAnsi="Arial Narrow" w:cs="Arial"/>
          <w:sz w:val="22"/>
          <w:szCs w:val="22"/>
          <w:lang w:val="sr-Cyrl-RS"/>
        </w:rPr>
        <w:t xml:space="preserve">, </w:t>
      </w:r>
      <w:r w:rsidRPr="0018355B">
        <w:rPr>
          <w:rFonts w:ascii="Arial Narrow" w:hAnsi="Arial Narrow" w:cs="Arial"/>
          <w:kern w:val="3"/>
          <w:sz w:val="22"/>
          <w:szCs w:val="22"/>
          <w:lang w:eastAsia="zh-CN"/>
        </w:rPr>
        <w:t>68/2015</w:t>
      </w:r>
      <w:r w:rsidRPr="0018355B">
        <w:rPr>
          <w:rFonts w:ascii="Arial Narrow" w:hAnsi="Arial Narrow" w:cs="Arial"/>
          <w:kern w:val="3"/>
          <w:sz w:val="22"/>
          <w:szCs w:val="22"/>
          <w:lang w:val="sr-Cyrl-RS" w:eastAsia="zh-CN"/>
        </w:rPr>
        <w:t>-др.закон, 103/2015, 99/2016, 113/2017</w:t>
      </w:r>
      <w:r w:rsidRPr="0018355B">
        <w:rPr>
          <w:rFonts w:ascii="Arial Narrow" w:hAnsi="Arial Narrow" w:cs="Arial"/>
          <w:kern w:val="3"/>
          <w:sz w:val="22"/>
          <w:szCs w:val="22"/>
          <w:lang w:eastAsia="zh-CN"/>
        </w:rPr>
        <w:t>,</w:t>
      </w:r>
      <w:r w:rsidRPr="0018355B">
        <w:rPr>
          <w:rFonts w:ascii="Arial Narrow" w:hAnsi="Arial Narrow" w:cs="Arial"/>
          <w:kern w:val="3"/>
          <w:sz w:val="22"/>
          <w:szCs w:val="22"/>
          <w:lang w:val="sr-Cyrl-RS" w:eastAsia="zh-CN"/>
        </w:rPr>
        <w:t xml:space="preserve"> 95/2018, 31/2019</w:t>
      </w:r>
      <w:r>
        <w:rPr>
          <w:rFonts w:ascii="Arial Narrow" w:hAnsi="Arial Narrow" w:cs="Arial"/>
          <w:kern w:val="3"/>
          <w:sz w:val="22"/>
          <w:szCs w:val="22"/>
          <w:lang w:eastAsia="zh-CN"/>
        </w:rPr>
        <w:t>,</w:t>
      </w:r>
      <w:r w:rsidRPr="0018355B">
        <w:rPr>
          <w:rFonts w:ascii="Arial Narrow" w:hAnsi="Arial Narrow" w:cs="Arial"/>
          <w:kern w:val="3"/>
          <w:sz w:val="22"/>
          <w:szCs w:val="22"/>
          <w:lang w:val="sr-Cyrl-RS" w:eastAsia="zh-CN"/>
        </w:rPr>
        <w:t xml:space="preserve"> 72/2019</w:t>
      </w:r>
      <w:r w:rsidR="00AB3CCC">
        <w:rPr>
          <w:rFonts w:ascii="Arial Narrow" w:hAnsi="Arial Narrow" w:cs="Arial"/>
          <w:kern w:val="3"/>
          <w:sz w:val="22"/>
          <w:szCs w:val="22"/>
          <w:lang w:eastAsia="zh-CN"/>
        </w:rPr>
        <w:t xml:space="preserve">, </w:t>
      </w:r>
      <w:r>
        <w:rPr>
          <w:rFonts w:ascii="Arial Narrow" w:hAnsi="Arial Narrow" w:cs="Arial"/>
          <w:kern w:val="3"/>
          <w:sz w:val="22"/>
          <w:szCs w:val="22"/>
          <w:lang w:val="sr-Cyrl-RS" w:eastAsia="zh-CN"/>
        </w:rPr>
        <w:t>149/2020</w:t>
      </w:r>
      <w:r w:rsidR="00AB3CCC">
        <w:rPr>
          <w:rFonts w:ascii="Arial Narrow" w:hAnsi="Arial Narrow" w:cs="Arial"/>
          <w:kern w:val="3"/>
          <w:sz w:val="22"/>
          <w:szCs w:val="22"/>
          <w:lang w:eastAsia="zh-CN"/>
        </w:rPr>
        <w:t xml:space="preserve">,118/2021 </w:t>
      </w:r>
      <w:r w:rsidR="00876E29">
        <w:rPr>
          <w:rFonts w:ascii="Arial Narrow" w:hAnsi="Arial Narrow" w:cs="Arial"/>
          <w:kern w:val="3"/>
          <w:sz w:val="22"/>
          <w:szCs w:val="22"/>
          <w:lang w:val="sr-Cyrl-RS" w:eastAsia="zh-CN"/>
        </w:rPr>
        <w:t>и</w:t>
      </w:r>
      <w:r w:rsidR="00AB3CCC">
        <w:rPr>
          <w:rFonts w:ascii="Arial Narrow" w:hAnsi="Arial Narrow" w:cs="Arial"/>
          <w:kern w:val="3"/>
          <w:sz w:val="22"/>
          <w:szCs w:val="22"/>
          <w:lang w:eastAsia="zh-CN"/>
        </w:rPr>
        <w:t xml:space="preserve"> 118-</w:t>
      </w:r>
      <w:r w:rsidR="00AB3CCC">
        <w:rPr>
          <w:rFonts w:ascii="Arial Narrow" w:hAnsi="Arial Narrow" w:cs="Arial"/>
          <w:kern w:val="3"/>
          <w:sz w:val="22"/>
          <w:szCs w:val="22"/>
          <w:lang w:val="sr-Cyrl-RS" w:eastAsia="zh-CN"/>
        </w:rPr>
        <w:t>други закон</w:t>
      </w:r>
      <w:r w:rsidRPr="0018355B">
        <w:rPr>
          <w:rStyle w:val="st"/>
          <w:rFonts w:ascii="Arial Narrow" w:hAnsi="Arial Narrow" w:cs="Arial"/>
          <w:sz w:val="22"/>
          <w:szCs w:val="22"/>
        </w:rPr>
        <w:t>)</w:t>
      </w:r>
      <w:r w:rsidRPr="0018355B">
        <w:rPr>
          <w:rStyle w:val="st"/>
          <w:rFonts w:ascii="Arial Narrow" w:hAnsi="Arial Narrow" w:cs="Arial"/>
          <w:sz w:val="22"/>
          <w:szCs w:val="22"/>
          <w:lang w:val="sr-Cyrl-RS"/>
        </w:rPr>
        <w:t xml:space="preserve">, чланом </w:t>
      </w:r>
      <w:proofErr w:type="gramStart"/>
      <w:r w:rsidRPr="0018355B">
        <w:rPr>
          <w:rStyle w:val="st"/>
          <w:rFonts w:ascii="Arial Narrow" w:hAnsi="Arial Narrow" w:cs="Arial"/>
          <w:sz w:val="22"/>
          <w:szCs w:val="22"/>
          <w:lang w:val="sr-Cyrl-RS"/>
        </w:rPr>
        <w:t>90.ставом</w:t>
      </w:r>
      <w:proofErr w:type="gramEnd"/>
      <w:r w:rsidRPr="0018355B">
        <w:rPr>
          <w:rStyle w:val="st"/>
          <w:rFonts w:ascii="Arial Narrow" w:hAnsi="Arial Narrow" w:cs="Arial"/>
          <w:sz w:val="22"/>
          <w:szCs w:val="22"/>
          <w:lang w:val="sr-Cyrl-RS"/>
        </w:rPr>
        <w:t xml:space="preserve"> 1. предвиђено је да је рад буџетске инспекције независтан и самосталан а да ће се њен рад, овлашћења  и обележја уредити посебним актом Владе, на предлог министра.</w:t>
      </w:r>
    </w:p>
    <w:p w:rsidR="006423E6" w:rsidRPr="0018355B" w:rsidRDefault="006423E6" w:rsidP="006423E6">
      <w:pPr>
        <w:pStyle w:val="BodyTextIndent"/>
        <w:rPr>
          <w:rStyle w:val="st"/>
          <w:rFonts w:ascii="Arial Narrow" w:hAnsi="Arial Narrow" w:cs="Arial"/>
          <w:sz w:val="22"/>
          <w:szCs w:val="22"/>
          <w:lang w:val="sr-Cyrl-RS"/>
        </w:rPr>
      </w:pPr>
      <w:r w:rsidRPr="0018355B">
        <w:rPr>
          <w:rStyle w:val="st"/>
          <w:rFonts w:ascii="Arial Narrow" w:hAnsi="Arial Narrow" w:cs="Arial"/>
          <w:sz w:val="22"/>
          <w:szCs w:val="22"/>
          <w:lang w:val="sr-Cyrl-RS"/>
        </w:rPr>
        <w:t xml:space="preserve">   С тим у вези донет је акт под називом Уредба о раду, овлашћењима и обележјима буџетске инспекције („Службени гласник Републике Србије“, број 93/2017), којом се уређује начин рада, овлашћења и обележја буџетске инспекције, односно Службе за буџетску инспекцију.</w:t>
      </w:r>
    </w:p>
    <w:p w:rsidR="006423E6" w:rsidRPr="0018355B" w:rsidRDefault="006423E6" w:rsidP="006423E6">
      <w:pPr>
        <w:pStyle w:val="BodyTextIndent"/>
        <w:rPr>
          <w:rStyle w:val="st"/>
          <w:rFonts w:ascii="Arial Narrow" w:hAnsi="Arial Narrow" w:cs="Arial"/>
          <w:sz w:val="22"/>
          <w:szCs w:val="22"/>
          <w:lang w:val="sr-Cyrl-RS"/>
        </w:rPr>
      </w:pPr>
      <w:r w:rsidRPr="0018355B">
        <w:rPr>
          <w:rStyle w:val="st"/>
          <w:rFonts w:ascii="Arial Narrow" w:hAnsi="Arial Narrow" w:cs="Arial"/>
          <w:sz w:val="22"/>
          <w:szCs w:val="22"/>
          <w:lang w:val="sr-Cyrl-RS"/>
        </w:rPr>
        <w:t xml:space="preserve">   Истим актом је дефинисана надлежност и функција Службе за буџетске инспекције као и да се инспекцијске контроле обављају по Програму рада који у текућој години, за наредну годину</w:t>
      </w:r>
      <w:r>
        <w:rPr>
          <w:rStyle w:val="st"/>
          <w:rFonts w:ascii="Arial Narrow" w:hAnsi="Arial Narrow" w:cs="Arial"/>
          <w:sz w:val="22"/>
          <w:szCs w:val="22"/>
          <w:lang w:val="sr-Cyrl-RS"/>
        </w:rPr>
        <w:t>,</w:t>
      </w:r>
      <w:r w:rsidRPr="0018355B">
        <w:rPr>
          <w:rStyle w:val="st"/>
          <w:rFonts w:ascii="Arial Narrow" w:hAnsi="Arial Narrow" w:cs="Arial"/>
          <w:sz w:val="22"/>
          <w:szCs w:val="22"/>
          <w:lang w:val="sr-Cyrl-RS"/>
        </w:rPr>
        <w:t xml:space="preserve"> утврђује надлежни извршни орган јединице локалне самоуправе.</w:t>
      </w:r>
    </w:p>
    <w:p w:rsidR="006423E6" w:rsidRPr="0018355B" w:rsidRDefault="006423E6" w:rsidP="006423E6">
      <w:pPr>
        <w:pStyle w:val="BodyTextIndent"/>
        <w:rPr>
          <w:rStyle w:val="st"/>
          <w:rFonts w:ascii="Arial Narrow" w:hAnsi="Arial Narrow" w:cs="Arial"/>
          <w:sz w:val="22"/>
          <w:szCs w:val="22"/>
          <w:lang w:val="sr-Cyrl-RS"/>
        </w:rPr>
      </w:pPr>
      <w:r w:rsidRPr="0018355B">
        <w:rPr>
          <w:rStyle w:val="st"/>
          <w:rFonts w:ascii="Arial Narrow" w:hAnsi="Arial Narrow" w:cs="Arial"/>
          <w:sz w:val="22"/>
          <w:szCs w:val="22"/>
          <w:lang w:val="sr-Cyrl-RS"/>
        </w:rPr>
        <w:t xml:space="preserve">  Изузетно, по захтеву надлежног извршног органа  јединице локалне самоуправе врше се и ванредне контроле.</w:t>
      </w:r>
    </w:p>
    <w:p w:rsidR="006423E6" w:rsidRPr="0018355B" w:rsidRDefault="006423E6" w:rsidP="006423E6">
      <w:pPr>
        <w:pStyle w:val="BodyTextIndent"/>
        <w:rPr>
          <w:rStyle w:val="st"/>
          <w:rFonts w:ascii="Arial Narrow" w:hAnsi="Arial Narrow" w:cs="Arial"/>
          <w:sz w:val="22"/>
          <w:szCs w:val="22"/>
          <w:lang w:val="sr-Cyrl-RS"/>
        </w:rPr>
      </w:pPr>
      <w:r w:rsidRPr="0018355B">
        <w:rPr>
          <w:rStyle w:val="st"/>
          <w:rFonts w:ascii="Arial Narrow" w:hAnsi="Arial Narrow" w:cs="Arial"/>
          <w:sz w:val="22"/>
          <w:szCs w:val="22"/>
          <w:lang w:val="sr-Cyrl-RS"/>
        </w:rPr>
        <w:t xml:space="preserve">  </w:t>
      </w:r>
      <w:r>
        <w:rPr>
          <w:rStyle w:val="st"/>
          <w:rFonts w:ascii="Arial Narrow" w:hAnsi="Arial Narrow" w:cs="Arial"/>
          <w:sz w:val="22"/>
          <w:szCs w:val="22"/>
          <w:lang w:val="sr-Cyrl-RS"/>
        </w:rPr>
        <w:t>П</w:t>
      </w:r>
      <w:r w:rsidRPr="0018355B">
        <w:rPr>
          <w:rStyle w:val="st"/>
          <w:rFonts w:ascii="Arial Narrow" w:hAnsi="Arial Narrow" w:cs="Arial"/>
          <w:sz w:val="22"/>
          <w:szCs w:val="22"/>
          <w:lang w:val="sr-Cyrl-RS"/>
        </w:rPr>
        <w:t>рограм рада Службе за буџетску инспекцију Града Новог Сада, у складу са законским и подзаконским прописима, сачињава се првенствено на основу пријава, представки, приговора и захтева за вршење инспекцијске контроле пристиглих од органа, организација, правних и физичких лица.</w:t>
      </w:r>
    </w:p>
    <w:p w:rsidR="006423E6" w:rsidRPr="0018355B" w:rsidRDefault="006423E6" w:rsidP="006423E6">
      <w:pPr>
        <w:pStyle w:val="BodyTextIndent"/>
        <w:rPr>
          <w:rFonts w:ascii="Arial Narrow" w:hAnsi="Arial Narrow" w:cs="Arial"/>
          <w:sz w:val="22"/>
          <w:szCs w:val="22"/>
          <w:lang w:val="sr-Cyrl-RS"/>
        </w:rPr>
      </w:pPr>
      <w:r w:rsidRPr="0018355B">
        <w:rPr>
          <w:rStyle w:val="st"/>
          <w:rFonts w:ascii="Arial Narrow" w:hAnsi="Arial Narrow" w:cs="Arial"/>
          <w:sz w:val="22"/>
          <w:szCs w:val="22"/>
          <w:lang w:val="sr-Cyrl-RS"/>
        </w:rPr>
        <w:t xml:space="preserve">  Избор субјекта инспекцијске контроле који је обухваћен Програмом рада Службе за буџетску инспекцију Града Новог Сада резултат је анализе и процене ризика који се врши у складу са </w:t>
      </w:r>
      <w:r w:rsidRPr="0018355B">
        <w:rPr>
          <w:rFonts w:ascii="Arial Narrow" w:hAnsi="Arial Narrow" w:cs="Arial"/>
          <w:sz w:val="22"/>
          <w:szCs w:val="22"/>
          <w:lang w:val="sr-Cyrl-RS"/>
        </w:rPr>
        <w:t xml:space="preserve">Правилником о посебним елементима процене ризика, учесталости вршења инспекцијског надзора, односно контроле на </w:t>
      </w:r>
      <w:r w:rsidRPr="0018355B">
        <w:rPr>
          <w:rFonts w:ascii="Arial Narrow" w:hAnsi="Arial Narrow" w:cs="Arial"/>
          <w:sz w:val="22"/>
          <w:szCs w:val="22"/>
          <w:lang w:val="sr-Cyrl-RS"/>
        </w:rPr>
        <w:lastRenderedPageBreak/>
        <w:t>основу процене ризика и посебним елементима програма инспекцијског надзора, односно контроле из делокруга рада буџетске инспекције (</w:t>
      </w:r>
      <w:r w:rsidRPr="0018355B">
        <w:rPr>
          <w:rFonts w:ascii="Arial Narrow" w:hAnsi="Arial Narrow" w:cs="Arial"/>
          <w:sz w:val="22"/>
          <w:szCs w:val="22"/>
        </w:rPr>
        <w:t>„</w:t>
      </w:r>
      <w:proofErr w:type="spellStart"/>
      <w:r w:rsidRPr="0018355B">
        <w:rPr>
          <w:rFonts w:ascii="Arial Narrow" w:hAnsi="Arial Narrow" w:cs="Arial"/>
          <w:sz w:val="22"/>
          <w:szCs w:val="22"/>
        </w:rPr>
        <w:t>Сл</w:t>
      </w:r>
      <w:proofErr w:type="spellEnd"/>
      <w:r w:rsidRPr="0018355B">
        <w:rPr>
          <w:rFonts w:ascii="Arial Narrow" w:hAnsi="Arial Narrow" w:cs="Arial"/>
          <w:sz w:val="22"/>
          <w:szCs w:val="22"/>
          <w:lang w:val="sr-Cyrl-RS"/>
        </w:rPr>
        <w:t>ужбени</w:t>
      </w:r>
      <w:r w:rsidRPr="0018355B">
        <w:rPr>
          <w:rFonts w:ascii="Arial Narrow" w:hAnsi="Arial Narrow" w:cs="Arial"/>
          <w:sz w:val="22"/>
          <w:szCs w:val="22"/>
        </w:rPr>
        <w:t xml:space="preserve"> </w:t>
      </w:r>
      <w:proofErr w:type="spellStart"/>
      <w:r w:rsidRPr="0018355B">
        <w:rPr>
          <w:rFonts w:ascii="Arial Narrow" w:hAnsi="Arial Narrow" w:cs="Arial"/>
          <w:sz w:val="22"/>
          <w:szCs w:val="22"/>
        </w:rPr>
        <w:t>гласник</w:t>
      </w:r>
      <w:proofErr w:type="spellEnd"/>
      <w:r w:rsidRPr="0018355B">
        <w:rPr>
          <w:rFonts w:ascii="Arial Narrow" w:hAnsi="Arial Narrow" w:cs="Arial"/>
          <w:sz w:val="22"/>
          <w:szCs w:val="22"/>
        </w:rPr>
        <w:t xml:space="preserve"> РС“</w:t>
      </w:r>
      <w:r w:rsidRPr="0018355B">
        <w:rPr>
          <w:rFonts w:ascii="Arial Narrow" w:hAnsi="Arial Narrow" w:cs="Arial"/>
          <w:sz w:val="22"/>
          <w:szCs w:val="22"/>
          <w:lang w:val="sr-Cyrl-RS"/>
        </w:rPr>
        <w:t>,</w:t>
      </w:r>
      <w:r w:rsidRPr="0018355B">
        <w:rPr>
          <w:rFonts w:ascii="Arial Narrow" w:hAnsi="Arial Narrow" w:cs="Arial"/>
          <w:sz w:val="22"/>
          <w:szCs w:val="22"/>
        </w:rPr>
        <w:t xml:space="preserve"> </w:t>
      </w:r>
      <w:proofErr w:type="spellStart"/>
      <w:r w:rsidRPr="0018355B">
        <w:rPr>
          <w:rFonts w:ascii="Arial Narrow" w:hAnsi="Arial Narrow" w:cs="Arial"/>
          <w:sz w:val="22"/>
          <w:szCs w:val="22"/>
        </w:rPr>
        <w:t>бр</w:t>
      </w:r>
      <w:proofErr w:type="spellEnd"/>
      <w:r w:rsidRPr="0018355B">
        <w:rPr>
          <w:rFonts w:ascii="Arial Narrow" w:hAnsi="Arial Narrow" w:cs="Arial"/>
          <w:sz w:val="22"/>
          <w:szCs w:val="22"/>
          <w:lang w:val="sr-Cyrl-RS"/>
        </w:rPr>
        <w:t>ој: 90/2018).</w:t>
      </w:r>
    </w:p>
    <w:p w:rsidR="006423E6" w:rsidRPr="0018355B" w:rsidRDefault="006423E6" w:rsidP="006423E6">
      <w:pPr>
        <w:pStyle w:val="BodyTextIndent"/>
        <w:rPr>
          <w:rFonts w:ascii="Arial Narrow" w:hAnsi="Arial Narrow" w:cs="Arial"/>
          <w:sz w:val="22"/>
          <w:szCs w:val="22"/>
          <w:lang w:val="sr-Cyrl-RS"/>
        </w:rPr>
      </w:pPr>
      <w:r w:rsidRPr="0018355B">
        <w:rPr>
          <w:rFonts w:ascii="Arial Narrow" w:hAnsi="Arial Narrow" w:cs="Arial"/>
          <w:sz w:val="22"/>
          <w:szCs w:val="22"/>
          <w:lang w:val="sr-Cyrl-RS"/>
        </w:rPr>
        <w:t xml:space="preserve">   Инспекцијске контроле врше инспектори Службе за буџетску инспекцију Града Новог Сада, у складу са овлашћењима дефинисаним Законом и подзаконским актима, а на основу писаног налога за инспекцијску контролу које издаје руководилац Службе за буџетску инспекцију.</w:t>
      </w:r>
    </w:p>
    <w:p w:rsidR="006423E6" w:rsidRDefault="006423E6" w:rsidP="00876E29">
      <w:pPr>
        <w:pStyle w:val="BodyTextIndent"/>
        <w:rPr>
          <w:rFonts w:ascii="Arial Narrow" w:hAnsi="Arial Narrow" w:cs="Arial"/>
          <w:sz w:val="22"/>
          <w:szCs w:val="22"/>
          <w:lang w:val="sr-Cyrl-CS"/>
        </w:rPr>
      </w:pPr>
      <w:r w:rsidRPr="0018355B">
        <w:rPr>
          <w:rFonts w:ascii="Arial Narrow" w:hAnsi="Arial Narrow" w:cs="Arial"/>
          <w:sz w:val="22"/>
          <w:szCs w:val="22"/>
          <w:lang w:val="sr-Cyrl-RS"/>
        </w:rPr>
        <w:t xml:space="preserve">  Инспекцијске контроле се врше у складу са </w:t>
      </w:r>
      <w:r w:rsidRPr="0018355B">
        <w:rPr>
          <w:rFonts w:ascii="Arial Narrow" w:hAnsi="Arial Narrow" w:cs="Arial"/>
          <w:sz w:val="22"/>
          <w:szCs w:val="22"/>
          <w:lang w:val="sr-Cyrl-CS"/>
        </w:rPr>
        <w:t>Методологијом рада буџетске инспекције коју је Министарство финансија утврдило Решењем број:</w:t>
      </w:r>
      <w:r w:rsidRPr="0018355B">
        <w:rPr>
          <w:rFonts w:ascii="Arial Narrow" w:hAnsi="Arial Narrow" w:cs="Arial"/>
          <w:sz w:val="22"/>
          <w:szCs w:val="22"/>
          <w:lang w:val="sr-Latn-RS"/>
        </w:rPr>
        <w:t xml:space="preserve"> </w:t>
      </w:r>
      <w:r w:rsidRPr="0018355B">
        <w:rPr>
          <w:rFonts w:ascii="Arial Narrow" w:hAnsi="Arial Narrow" w:cs="Arial"/>
          <w:sz w:val="22"/>
          <w:szCs w:val="22"/>
          <w:lang w:val="sr-Cyrl-CS"/>
        </w:rPr>
        <w:t>401-00-0569/2019-26 од 27.</w:t>
      </w:r>
      <w:r w:rsidRPr="0018355B">
        <w:rPr>
          <w:rFonts w:ascii="Arial Narrow" w:hAnsi="Arial Narrow" w:cs="Arial"/>
          <w:sz w:val="22"/>
          <w:szCs w:val="22"/>
          <w:lang w:val="sr-Latn-RS"/>
        </w:rPr>
        <w:t xml:space="preserve"> </w:t>
      </w:r>
      <w:r w:rsidRPr="0018355B">
        <w:rPr>
          <w:rFonts w:ascii="Arial Narrow" w:hAnsi="Arial Narrow" w:cs="Arial"/>
          <w:sz w:val="22"/>
          <w:szCs w:val="22"/>
          <w:lang w:val="sr-Cyrl-CS"/>
        </w:rPr>
        <w:t>децембра 2019.</w:t>
      </w:r>
      <w:r w:rsidRPr="0018355B">
        <w:rPr>
          <w:rFonts w:ascii="Arial Narrow" w:hAnsi="Arial Narrow" w:cs="Arial"/>
          <w:sz w:val="22"/>
          <w:szCs w:val="22"/>
          <w:lang w:val="sr-Latn-RS"/>
        </w:rPr>
        <w:t xml:space="preserve"> </w:t>
      </w:r>
      <w:r w:rsidRPr="0018355B">
        <w:rPr>
          <w:rFonts w:ascii="Arial Narrow" w:hAnsi="Arial Narrow" w:cs="Arial"/>
          <w:sz w:val="22"/>
          <w:szCs w:val="22"/>
          <w:lang w:val="sr-Cyrl-CS"/>
        </w:rPr>
        <w:t xml:space="preserve">године. </w:t>
      </w:r>
    </w:p>
    <w:p w:rsidR="00876E29" w:rsidRPr="00876E29" w:rsidRDefault="00876E29" w:rsidP="00876E29">
      <w:pPr>
        <w:pStyle w:val="BodyTextIndent"/>
        <w:rPr>
          <w:rFonts w:ascii="Arial Narrow" w:hAnsi="Arial Narrow" w:cs="Arial"/>
          <w:sz w:val="22"/>
          <w:szCs w:val="22"/>
          <w:lang w:val="sr-Cyrl-CS"/>
        </w:rPr>
      </w:pPr>
    </w:p>
    <w:p w:rsidR="006423E6" w:rsidRPr="0018355B" w:rsidRDefault="006423E6" w:rsidP="006423E6">
      <w:pPr>
        <w:jc w:val="center"/>
        <w:rPr>
          <w:rFonts w:ascii="Arial Narrow" w:hAnsi="Arial Narrow" w:cs="Arial"/>
          <w:b/>
          <w:lang w:val="sr-Cyrl-RS"/>
        </w:rPr>
      </w:pPr>
      <w:r w:rsidRPr="0018355B">
        <w:rPr>
          <w:rFonts w:ascii="Arial Narrow" w:hAnsi="Arial Narrow" w:cs="Arial"/>
          <w:b/>
          <w:lang w:val="sr-Cyrl-RS"/>
        </w:rPr>
        <w:t xml:space="preserve">Период </w:t>
      </w:r>
      <w:r w:rsidR="004E7212">
        <w:rPr>
          <w:rFonts w:ascii="Arial Narrow" w:hAnsi="Arial Narrow" w:cs="Arial"/>
          <w:b/>
          <w:lang w:val="sr-Cyrl-RS"/>
        </w:rPr>
        <w:t>октобар</w:t>
      </w:r>
      <w:r>
        <w:rPr>
          <w:rFonts w:ascii="Arial Narrow" w:hAnsi="Arial Narrow" w:cs="Arial"/>
          <w:b/>
          <w:lang w:val="sr-Cyrl-RS"/>
        </w:rPr>
        <w:t>-</w:t>
      </w:r>
      <w:r w:rsidR="004E7212">
        <w:rPr>
          <w:rFonts w:ascii="Arial Narrow" w:hAnsi="Arial Narrow" w:cs="Arial"/>
          <w:b/>
          <w:lang w:val="sr-Cyrl-RS"/>
        </w:rPr>
        <w:t>децем</w:t>
      </w:r>
      <w:r>
        <w:rPr>
          <w:rFonts w:ascii="Arial Narrow" w:hAnsi="Arial Narrow" w:cs="Arial"/>
          <w:b/>
          <w:lang w:val="sr-Cyrl-RS"/>
        </w:rPr>
        <w:t>бар</w:t>
      </w:r>
      <w:r w:rsidRPr="0018355B">
        <w:rPr>
          <w:rFonts w:ascii="Arial Narrow" w:hAnsi="Arial Narrow" w:cs="Arial"/>
          <w:b/>
          <w:lang w:val="sr-Cyrl-RS"/>
        </w:rPr>
        <w:t xml:space="preserve"> 202</w:t>
      </w:r>
      <w:r>
        <w:rPr>
          <w:rFonts w:ascii="Arial Narrow" w:hAnsi="Arial Narrow" w:cs="Arial"/>
          <w:b/>
          <w:lang w:val="sr-Cyrl-RS"/>
        </w:rPr>
        <w:t>1</w:t>
      </w:r>
      <w:r w:rsidRPr="0018355B">
        <w:rPr>
          <w:rFonts w:ascii="Arial Narrow" w:hAnsi="Arial Narrow" w:cs="Arial"/>
          <w:b/>
          <w:lang w:val="sr-Cyrl-RS"/>
        </w:rPr>
        <w:t>.године</w:t>
      </w:r>
    </w:p>
    <w:p w:rsidR="006423E6" w:rsidRPr="00832414" w:rsidRDefault="006423E6" w:rsidP="006423E6">
      <w:pPr>
        <w:pStyle w:val="BodyTextIndent"/>
        <w:rPr>
          <w:rFonts w:ascii="Arial Narrow" w:hAnsi="Arial Narrow" w:cs="Arial"/>
          <w:sz w:val="22"/>
          <w:szCs w:val="22"/>
          <w:lang w:val="sr-Cyrl-RS"/>
        </w:rPr>
      </w:pPr>
      <w:r w:rsidRPr="0018355B">
        <w:rPr>
          <w:rFonts w:ascii="Arial Narrow" w:hAnsi="Arial Narrow" w:cs="Arial"/>
          <w:lang w:val="sr-Cyrl-RS"/>
        </w:rPr>
        <w:t xml:space="preserve">  </w:t>
      </w:r>
      <w:r w:rsidRPr="00832414">
        <w:rPr>
          <w:rFonts w:ascii="Arial Narrow" w:hAnsi="Arial Narrow" w:cs="Arial"/>
          <w:sz w:val="22"/>
          <w:szCs w:val="22"/>
          <w:lang w:val="sr-Cyrl-RS"/>
        </w:rPr>
        <w:t xml:space="preserve">Према Закону о буџетском систему Служба за буџетску инспекцију, надлежном органу локалне власти доставља извештај о извршеним инспекцијаким контролама.Извештај се доставља Градоначелнику Града Новог Сада квартално, због чега ће се и подаци  о извршеним инспекцијским контролама у Информатору о раду Службе, ажурирати квартално. </w:t>
      </w:r>
    </w:p>
    <w:p w:rsidR="006423E6" w:rsidRPr="00832414" w:rsidRDefault="006423E6" w:rsidP="006423E6">
      <w:pPr>
        <w:pStyle w:val="BodyTextIndent"/>
        <w:rPr>
          <w:rFonts w:ascii="Arial Narrow" w:hAnsi="Arial Narrow" w:cs="Arial"/>
          <w:sz w:val="22"/>
          <w:szCs w:val="22"/>
          <w:lang w:val="sr-Cyrl-RS"/>
        </w:rPr>
      </w:pPr>
      <w:r w:rsidRPr="00832414">
        <w:rPr>
          <w:rFonts w:ascii="Arial Narrow" w:hAnsi="Arial Narrow" w:cs="Arial"/>
          <w:sz w:val="22"/>
          <w:szCs w:val="22"/>
          <w:lang w:val="sr-Cyrl-RS"/>
        </w:rPr>
        <w:t xml:space="preserve">  У периоду </w:t>
      </w:r>
      <w:r w:rsidR="00237A33">
        <w:rPr>
          <w:rFonts w:ascii="Arial Narrow" w:hAnsi="Arial Narrow" w:cs="Arial"/>
          <w:sz w:val="22"/>
          <w:szCs w:val="22"/>
          <w:lang w:val="sr-Cyrl-RS"/>
        </w:rPr>
        <w:t>октобар-дец</w:t>
      </w:r>
      <w:r>
        <w:rPr>
          <w:rFonts w:ascii="Arial Narrow" w:hAnsi="Arial Narrow" w:cs="Arial"/>
          <w:sz w:val="22"/>
          <w:szCs w:val="22"/>
          <w:lang w:val="sr-Cyrl-RS"/>
        </w:rPr>
        <w:t>ембар</w:t>
      </w:r>
      <w:r w:rsidRPr="00832414">
        <w:rPr>
          <w:rFonts w:ascii="Arial Narrow" w:hAnsi="Arial Narrow" w:cs="Arial"/>
          <w:sz w:val="22"/>
          <w:szCs w:val="22"/>
          <w:lang w:val="sr-Cyrl-RS"/>
        </w:rPr>
        <w:t xml:space="preserve"> 202</w:t>
      </w:r>
      <w:r>
        <w:rPr>
          <w:rFonts w:ascii="Arial Narrow" w:hAnsi="Arial Narrow" w:cs="Arial"/>
          <w:sz w:val="22"/>
          <w:szCs w:val="22"/>
          <w:lang w:val="sr-Cyrl-RS"/>
        </w:rPr>
        <w:t>1</w:t>
      </w:r>
      <w:r w:rsidRPr="00832414">
        <w:rPr>
          <w:rFonts w:ascii="Arial Narrow" w:hAnsi="Arial Narrow" w:cs="Arial"/>
          <w:sz w:val="22"/>
          <w:szCs w:val="22"/>
          <w:lang w:val="sr-Cyrl-RS"/>
        </w:rPr>
        <w:t xml:space="preserve">.године Службa за буџетску инспекцију је вршила инспекцијске контроле код </w:t>
      </w:r>
      <w:r w:rsidR="00237A33">
        <w:rPr>
          <w:rFonts w:ascii="Arial Narrow" w:hAnsi="Arial Narrow" w:cs="Arial"/>
          <w:sz w:val="22"/>
          <w:szCs w:val="22"/>
          <w:lang w:val="sr-Cyrl-RS"/>
        </w:rPr>
        <w:t>једанаест</w:t>
      </w:r>
      <w:r w:rsidRPr="00832414">
        <w:rPr>
          <w:rFonts w:ascii="Arial Narrow" w:hAnsi="Arial Narrow" w:cs="Arial"/>
          <w:sz w:val="22"/>
          <w:szCs w:val="22"/>
          <w:lang w:val="sr-Cyrl-RS"/>
        </w:rPr>
        <w:t xml:space="preserve"> корисника средст</w:t>
      </w:r>
      <w:r>
        <w:rPr>
          <w:rFonts w:ascii="Arial Narrow" w:hAnsi="Arial Narrow" w:cs="Arial"/>
          <w:sz w:val="22"/>
          <w:szCs w:val="22"/>
          <w:lang w:val="sr-Cyrl-RS"/>
        </w:rPr>
        <w:t>а</w:t>
      </w:r>
      <w:r w:rsidRPr="00832414">
        <w:rPr>
          <w:rFonts w:ascii="Arial Narrow" w:hAnsi="Arial Narrow" w:cs="Arial"/>
          <w:sz w:val="22"/>
          <w:szCs w:val="22"/>
          <w:lang w:val="sr-Cyrl-RS"/>
        </w:rPr>
        <w:t>ва буџета Града Новог Сада</w:t>
      </w:r>
      <w:r>
        <w:rPr>
          <w:rFonts w:ascii="Arial Narrow" w:hAnsi="Arial Narrow" w:cs="Arial"/>
          <w:sz w:val="22"/>
          <w:szCs w:val="22"/>
          <w:lang w:val="sr-Cyrl-RS"/>
        </w:rPr>
        <w:t>.З</w:t>
      </w:r>
      <w:r w:rsidRPr="00832414">
        <w:rPr>
          <w:rFonts w:ascii="Arial Narrow" w:hAnsi="Arial Narrow" w:cs="Arial"/>
          <w:sz w:val="22"/>
          <w:szCs w:val="22"/>
          <w:lang w:val="sr-Cyrl-RS"/>
        </w:rPr>
        <w:t xml:space="preserve">авршено је укупно </w:t>
      </w:r>
      <w:r w:rsidR="00237A33">
        <w:rPr>
          <w:rFonts w:ascii="Arial Narrow" w:hAnsi="Arial Narrow" w:cs="Arial"/>
          <w:sz w:val="22"/>
          <w:szCs w:val="22"/>
          <w:lang w:val="sr-Cyrl-RS"/>
        </w:rPr>
        <w:t>девет</w:t>
      </w:r>
      <w:r w:rsidRPr="00832414">
        <w:rPr>
          <w:rFonts w:ascii="Arial Narrow" w:hAnsi="Arial Narrow" w:cs="Arial"/>
          <w:sz w:val="22"/>
          <w:szCs w:val="22"/>
          <w:lang w:val="sr-Cyrl-RS"/>
        </w:rPr>
        <w:t xml:space="preserve"> инспекцијск</w:t>
      </w:r>
      <w:r w:rsidR="00237A33">
        <w:rPr>
          <w:rFonts w:ascii="Arial Narrow" w:hAnsi="Arial Narrow" w:cs="Arial"/>
          <w:sz w:val="22"/>
          <w:szCs w:val="22"/>
          <w:lang w:val="sr-Cyrl-RS"/>
        </w:rPr>
        <w:t>их</w:t>
      </w:r>
      <w:r w:rsidRPr="00832414">
        <w:rPr>
          <w:rFonts w:ascii="Arial Narrow" w:hAnsi="Arial Narrow" w:cs="Arial"/>
          <w:sz w:val="22"/>
          <w:szCs w:val="22"/>
          <w:lang w:val="sr-Cyrl-RS"/>
        </w:rPr>
        <w:t xml:space="preserve"> контрол</w:t>
      </w:r>
      <w:r>
        <w:rPr>
          <w:rFonts w:ascii="Arial Narrow" w:hAnsi="Arial Narrow" w:cs="Arial"/>
          <w:sz w:val="22"/>
          <w:szCs w:val="22"/>
          <w:lang w:val="sr-Cyrl-RS"/>
        </w:rPr>
        <w:t>а</w:t>
      </w:r>
      <w:r w:rsidRPr="00832414">
        <w:rPr>
          <w:rFonts w:ascii="Arial Narrow" w:hAnsi="Arial Narrow" w:cs="Arial"/>
          <w:sz w:val="22"/>
          <w:szCs w:val="22"/>
          <w:lang w:val="sr-Cyrl-RS"/>
        </w:rPr>
        <w:t xml:space="preserve">.  </w:t>
      </w:r>
    </w:p>
    <w:p w:rsidR="006423E6" w:rsidRPr="00832414" w:rsidRDefault="006423E6" w:rsidP="006423E6">
      <w:pPr>
        <w:pStyle w:val="BodyTextIndent"/>
        <w:rPr>
          <w:rFonts w:ascii="Arial Narrow" w:hAnsi="Arial Narrow" w:cs="Arial"/>
          <w:sz w:val="22"/>
          <w:szCs w:val="22"/>
          <w:lang w:val="sr-Cyrl-RS"/>
        </w:rPr>
      </w:pPr>
      <w:r w:rsidRPr="00832414">
        <w:rPr>
          <w:rFonts w:ascii="Arial Narrow" w:hAnsi="Arial Narrow" w:cs="Arial"/>
          <w:sz w:val="22"/>
          <w:szCs w:val="22"/>
          <w:lang w:val="sr-Cyrl-RS"/>
        </w:rPr>
        <w:t xml:space="preserve">  </w:t>
      </w:r>
      <w:r>
        <w:rPr>
          <w:rFonts w:ascii="Arial Narrow" w:hAnsi="Arial Narrow" w:cs="Arial"/>
          <w:sz w:val="22"/>
          <w:szCs w:val="22"/>
          <w:lang w:val="sr-Cyrl-RS"/>
        </w:rPr>
        <w:t>У</w:t>
      </w:r>
      <w:r w:rsidRPr="00832414">
        <w:rPr>
          <w:rFonts w:ascii="Arial Narrow" w:hAnsi="Arial Narrow" w:cs="Arial"/>
          <w:sz w:val="22"/>
          <w:szCs w:val="22"/>
          <w:lang w:val="sr-Cyrl-RS"/>
        </w:rPr>
        <w:t xml:space="preserve"> току </w:t>
      </w:r>
      <w:r>
        <w:rPr>
          <w:rFonts w:ascii="Arial Narrow" w:hAnsi="Arial Narrow" w:cs="Arial"/>
          <w:sz w:val="22"/>
          <w:szCs w:val="22"/>
          <w:lang w:val="sr-Cyrl-RS"/>
        </w:rPr>
        <w:t xml:space="preserve">су </w:t>
      </w:r>
      <w:r w:rsidRPr="00832414">
        <w:rPr>
          <w:rFonts w:ascii="Arial Narrow" w:hAnsi="Arial Narrow" w:cs="Arial"/>
          <w:sz w:val="22"/>
          <w:szCs w:val="22"/>
          <w:lang w:val="sr-Cyrl-RS"/>
        </w:rPr>
        <w:t>четири редовне инспекцијске контроле.</w:t>
      </w:r>
    </w:p>
    <w:p w:rsidR="006423E6" w:rsidRPr="00832414" w:rsidRDefault="006423E6" w:rsidP="006423E6">
      <w:pPr>
        <w:pStyle w:val="BodyTextIndent"/>
        <w:rPr>
          <w:rFonts w:ascii="Arial Narrow" w:hAnsi="Arial Narrow" w:cs="Arial"/>
          <w:sz w:val="22"/>
          <w:szCs w:val="22"/>
          <w:lang w:val="sr-Cyrl-RS"/>
        </w:rPr>
      </w:pPr>
      <w:r w:rsidRPr="00832414">
        <w:rPr>
          <w:rFonts w:ascii="Arial Narrow" w:hAnsi="Arial Narrow" w:cs="Arial"/>
          <w:sz w:val="22"/>
          <w:szCs w:val="22"/>
          <w:lang w:val="sr-Cyrl-RS"/>
        </w:rPr>
        <w:t xml:space="preserve">   Служба за буџетску инспекцију је код контролисаних субјеката код којих су  завршене инспекцијс</w:t>
      </w:r>
      <w:r>
        <w:rPr>
          <w:rFonts w:ascii="Arial Narrow" w:hAnsi="Arial Narrow" w:cs="Arial"/>
          <w:sz w:val="22"/>
          <w:szCs w:val="22"/>
          <w:lang w:val="sr-Cyrl-RS"/>
        </w:rPr>
        <w:t>к</w:t>
      </w:r>
      <w:r w:rsidRPr="00832414">
        <w:rPr>
          <w:rFonts w:ascii="Arial Narrow" w:hAnsi="Arial Narrow" w:cs="Arial"/>
          <w:sz w:val="22"/>
          <w:szCs w:val="22"/>
          <w:lang w:val="sr-Cyrl-RS"/>
        </w:rPr>
        <w:t>е контроле вршила:</w:t>
      </w:r>
    </w:p>
    <w:p w:rsidR="00237A33" w:rsidRPr="00237A33" w:rsidRDefault="00237A33" w:rsidP="00237A33">
      <w:pPr>
        <w:pStyle w:val="BodyTextIndent"/>
        <w:rPr>
          <w:rFonts w:ascii="Arial Narrow" w:hAnsi="Arial Narrow" w:cs="Arial"/>
          <w:sz w:val="22"/>
          <w:szCs w:val="22"/>
          <w:lang w:val="ru-RU" w:eastAsia="sr-Latn-CS"/>
        </w:rPr>
      </w:pPr>
      <w:r w:rsidRPr="00237A33">
        <w:rPr>
          <w:rFonts w:ascii="Arial Narrow" w:hAnsi="Arial Narrow" w:cs="Arial"/>
          <w:sz w:val="22"/>
          <w:szCs w:val="22"/>
          <w:lang w:val="ru-RU" w:eastAsia="sr-Latn-CS"/>
        </w:rPr>
        <w:t>-контролу наменског и законитог коришћења средстава пренетих из буџета Града Новог Сада индиректном кориснику културе;</w:t>
      </w:r>
    </w:p>
    <w:p w:rsidR="00237A33" w:rsidRPr="00237A33" w:rsidRDefault="00237A33" w:rsidP="00237A33">
      <w:pPr>
        <w:pStyle w:val="BodyTextIndent"/>
        <w:rPr>
          <w:rFonts w:ascii="Arial Narrow" w:hAnsi="Arial Narrow" w:cs="Arial"/>
          <w:sz w:val="22"/>
          <w:szCs w:val="22"/>
          <w:lang w:val="ru-RU" w:eastAsia="sr-Latn-CS"/>
        </w:rPr>
      </w:pPr>
      <w:r w:rsidRPr="00237A33">
        <w:rPr>
          <w:rFonts w:ascii="Arial Narrow" w:hAnsi="Arial Narrow" w:cs="Arial"/>
          <w:sz w:val="22"/>
          <w:szCs w:val="22"/>
          <w:lang w:val="ru-RU" w:eastAsia="sr-Latn-CS"/>
        </w:rPr>
        <w:t>-контролу примене закона у области материјално-финансијског пословања и наменског и законитог коришћењa средстава код индиректног корисника буџета Града Новог Сада у периоду 01.01.2021.,-31.12.2021. године;</w:t>
      </w:r>
    </w:p>
    <w:p w:rsidR="00237A33" w:rsidRPr="00237A33" w:rsidRDefault="00237A33" w:rsidP="00237A33">
      <w:pPr>
        <w:pStyle w:val="BodyTextIndent"/>
        <w:rPr>
          <w:rFonts w:ascii="Arial Narrow" w:hAnsi="Arial Narrow" w:cs="Arial"/>
          <w:sz w:val="22"/>
          <w:szCs w:val="22"/>
          <w:lang w:val="ru-RU" w:eastAsia="sr-Latn-CS"/>
        </w:rPr>
      </w:pPr>
      <w:r w:rsidRPr="00237A33">
        <w:rPr>
          <w:rFonts w:ascii="Arial Narrow" w:hAnsi="Arial Narrow" w:cs="Arial"/>
          <w:sz w:val="22"/>
          <w:szCs w:val="22"/>
          <w:lang w:val="ru-RU" w:eastAsia="sr-Latn-CS"/>
        </w:rPr>
        <w:t>-контролу наменског и законитог коришћења средстава пренетих из буџета Града Новог Сада индиректном кориснику Републике Србије-контрола капиталних улагања (куповина, изградња и капитално одржавање зграда и објеката, пројектно планирање, набавка опреме и осталих средстава и друга капитална улагања) и текућих расхода, односно трошкова из редовног рада (материјала и услуга);</w:t>
      </w:r>
    </w:p>
    <w:p w:rsidR="00237A33" w:rsidRPr="00237A33" w:rsidRDefault="00237A33" w:rsidP="00237A33">
      <w:pPr>
        <w:pStyle w:val="BodyTextIndent"/>
        <w:rPr>
          <w:rFonts w:ascii="Arial Narrow" w:hAnsi="Arial Narrow" w:cs="Arial"/>
          <w:sz w:val="22"/>
          <w:szCs w:val="22"/>
          <w:lang w:val="ru-RU" w:eastAsia="sr-Latn-CS"/>
        </w:rPr>
      </w:pPr>
      <w:r w:rsidRPr="00237A33">
        <w:rPr>
          <w:rFonts w:ascii="Arial Narrow" w:hAnsi="Arial Narrow" w:cs="Arial"/>
          <w:sz w:val="22"/>
          <w:szCs w:val="22"/>
          <w:lang w:val="ru-RU" w:eastAsia="sr-Latn-CS"/>
        </w:rPr>
        <w:t>-контролу наменског и законитог коришћења средстава пренетих из буџета Града Новог Сада кориснику дотација у периоду 01.01.2021.,-31.12.2021. године;</w:t>
      </w:r>
    </w:p>
    <w:p w:rsidR="00237A33" w:rsidRPr="00237A33" w:rsidRDefault="00237A33" w:rsidP="00237A33">
      <w:pPr>
        <w:pStyle w:val="BodyTextIndent"/>
        <w:rPr>
          <w:rFonts w:ascii="Arial Narrow" w:hAnsi="Arial Narrow" w:cs="Arial"/>
          <w:sz w:val="22"/>
          <w:szCs w:val="22"/>
          <w:lang w:val="ru-RU" w:eastAsia="sr-Latn-CS"/>
        </w:rPr>
      </w:pPr>
      <w:r w:rsidRPr="00237A33">
        <w:rPr>
          <w:rFonts w:ascii="Arial Narrow" w:hAnsi="Arial Narrow" w:cs="Arial"/>
          <w:sz w:val="22"/>
          <w:szCs w:val="22"/>
          <w:lang w:val="ru-RU" w:eastAsia="sr-Latn-CS"/>
        </w:rPr>
        <w:t>-контролу примена закона у области материјално –финансисјког пословања и наменског и законитог коришћења средстава у Јавном комуналном предузећу у периоду од 01.01.2020. године до 31.12.2020. године; - контрола извршења уговора чија се реализација врши из средстава буџета Града Новог Сада;</w:t>
      </w:r>
    </w:p>
    <w:p w:rsidR="00237A33" w:rsidRPr="00237A33" w:rsidRDefault="00237A33" w:rsidP="00237A33">
      <w:pPr>
        <w:pStyle w:val="BodyTextIndent"/>
        <w:rPr>
          <w:rFonts w:ascii="Arial Narrow" w:hAnsi="Arial Narrow" w:cs="Arial"/>
          <w:sz w:val="22"/>
          <w:szCs w:val="22"/>
          <w:lang w:val="ru-RU" w:eastAsia="sr-Latn-CS"/>
        </w:rPr>
      </w:pPr>
      <w:r w:rsidRPr="00237A33">
        <w:rPr>
          <w:rFonts w:ascii="Arial Narrow" w:hAnsi="Arial Narrow" w:cs="Arial"/>
          <w:sz w:val="22"/>
          <w:szCs w:val="22"/>
          <w:lang w:val="ru-RU" w:eastAsia="sr-Latn-CS"/>
        </w:rPr>
        <w:t>- контрола документације о правдању средстава код корисника средстава и др.</w:t>
      </w:r>
    </w:p>
    <w:p w:rsidR="00237A33" w:rsidRPr="006A19D1" w:rsidRDefault="006423E6" w:rsidP="00237A33">
      <w:pPr>
        <w:tabs>
          <w:tab w:val="left" w:pos="270"/>
        </w:tabs>
        <w:jc w:val="both"/>
        <w:rPr>
          <w:rFonts w:ascii="Arial Narrow" w:hAnsi="Arial Narrow"/>
          <w:lang w:val="sr-Cyrl-RS"/>
        </w:rPr>
      </w:pPr>
      <w:r w:rsidRPr="00832414">
        <w:rPr>
          <w:rFonts w:ascii="Arial Narrow" w:hAnsi="Arial Narrow" w:cs="Arial"/>
          <w:lang w:val="sr-Cyrl-RS"/>
        </w:rPr>
        <w:t xml:space="preserve"> </w:t>
      </w:r>
      <w:r>
        <w:rPr>
          <w:rFonts w:ascii="Arial Narrow" w:hAnsi="Arial Narrow" w:cs="Arial"/>
          <w:lang w:val="sr-Cyrl-RS"/>
        </w:rPr>
        <w:t xml:space="preserve">              </w:t>
      </w:r>
      <w:r w:rsidRPr="00832414">
        <w:rPr>
          <w:rFonts w:ascii="Arial Narrow" w:hAnsi="Arial Narrow" w:cs="Arial"/>
          <w:lang w:val="sr-Cyrl-RS"/>
        </w:rPr>
        <w:t xml:space="preserve"> Инспекцијским контролама које су завршене, обухваћени су контролисани субјекти различитих категорија </w:t>
      </w:r>
      <w:r w:rsidR="00237A33">
        <w:rPr>
          <w:rFonts w:ascii="Arial Narrow" w:hAnsi="Arial Narrow"/>
          <w:lang w:val="sr-Cyrl-RS"/>
        </w:rPr>
        <w:t>(2) два</w:t>
      </w:r>
      <w:r w:rsidR="00237A33" w:rsidRPr="006A19D1">
        <w:rPr>
          <w:rFonts w:ascii="Arial Narrow" w:hAnsi="Arial Narrow"/>
          <w:lang w:val="sr-Cyrl-RS"/>
        </w:rPr>
        <w:t xml:space="preserve"> индиректн</w:t>
      </w:r>
      <w:r w:rsidR="00237A33">
        <w:rPr>
          <w:rFonts w:ascii="Arial Narrow" w:hAnsi="Arial Narrow"/>
          <w:lang w:val="sr-Cyrl-RS"/>
        </w:rPr>
        <w:t>а</w:t>
      </w:r>
      <w:r w:rsidR="00237A33" w:rsidRPr="006A19D1">
        <w:rPr>
          <w:rFonts w:ascii="Arial Narrow" w:hAnsi="Arial Narrow"/>
          <w:lang w:val="sr-Cyrl-RS"/>
        </w:rPr>
        <w:t xml:space="preserve"> корисник</w:t>
      </w:r>
      <w:r w:rsidR="00237A33">
        <w:rPr>
          <w:rFonts w:ascii="Arial Narrow" w:hAnsi="Arial Narrow"/>
          <w:lang w:val="sr-Cyrl-RS"/>
        </w:rPr>
        <w:t xml:space="preserve">а културе, (3) три индиректна корисника </w:t>
      </w:r>
      <w:r w:rsidR="00237A33" w:rsidRPr="006A19D1">
        <w:rPr>
          <w:rFonts w:ascii="Arial Narrow" w:hAnsi="Arial Narrow"/>
          <w:lang w:val="sr-Cyrl-RS"/>
        </w:rPr>
        <w:t xml:space="preserve"> Републике Србије-школ</w:t>
      </w:r>
      <w:r w:rsidR="00237A33">
        <w:rPr>
          <w:rFonts w:ascii="Arial Narrow" w:hAnsi="Arial Narrow"/>
          <w:lang w:val="sr-Cyrl-RS"/>
        </w:rPr>
        <w:t>е</w:t>
      </w:r>
      <w:r w:rsidR="00237A33" w:rsidRPr="006A19D1">
        <w:rPr>
          <w:rFonts w:ascii="Arial Narrow" w:hAnsi="Arial Narrow"/>
          <w:lang w:val="sr-Cyrl-RS"/>
        </w:rPr>
        <w:t xml:space="preserve">, </w:t>
      </w:r>
      <w:r w:rsidR="00237A33">
        <w:rPr>
          <w:rFonts w:ascii="Arial Narrow" w:hAnsi="Arial Narrow"/>
          <w:lang w:val="sr-Cyrl-RS"/>
        </w:rPr>
        <w:t>(3) три</w:t>
      </w:r>
      <w:r w:rsidR="00237A33" w:rsidRPr="006A19D1">
        <w:rPr>
          <w:rFonts w:ascii="Arial Narrow" w:hAnsi="Arial Narrow"/>
          <w:lang w:val="sr-Cyrl-RS"/>
        </w:rPr>
        <w:t xml:space="preserve"> корисника дотација</w:t>
      </w:r>
      <w:r w:rsidR="00237A33">
        <w:rPr>
          <w:rFonts w:ascii="Arial Narrow" w:hAnsi="Arial Narrow"/>
          <w:lang w:val="sr-Cyrl-RS"/>
        </w:rPr>
        <w:t xml:space="preserve"> и (1) једно јавно комунално предузеће</w:t>
      </w:r>
      <w:r w:rsidR="00237A33" w:rsidRPr="006A19D1">
        <w:rPr>
          <w:rFonts w:ascii="Arial Narrow" w:hAnsi="Arial Narrow"/>
          <w:lang w:val="sr-Cyrl-RS"/>
        </w:rPr>
        <w:t>).</w:t>
      </w:r>
    </w:p>
    <w:p w:rsidR="006423E6" w:rsidRPr="00832414" w:rsidRDefault="00237A33" w:rsidP="006423E6">
      <w:pPr>
        <w:pStyle w:val="ListParagraph"/>
        <w:ind w:left="0"/>
        <w:jc w:val="both"/>
        <w:rPr>
          <w:rFonts w:ascii="Arial Narrow" w:hAnsi="Arial Narrow" w:cs="Arial"/>
          <w:lang w:val="sr-Cyrl-RS"/>
        </w:rPr>
      </w:pPr>
      <w:r>
        <w:rPr>
          <w:rFonts w:ascii="Arial Narrow" w:hAnsi="Arial Narrow" w:cs="Arial"/>
          <w:lang w:val="sr-Cyrl-RS"/>
        </w:rPr>
        <w:t xml:space="preserve">                </w:t>
      </w:r>
      <w:r w:rsidR="006423E6" w:rsidRPr="00832414">
        <w:rPr>
          <w:rFonts w:ascii="Arial Narrow" w:hAnsi="Arial Narrow" w:cs="Arial"/>
          <w:lang w:val="sr-Cyrl-RS"/>
        </w:rPr>
        <w:t xml:space="preserve"> Поступања инспектора по налогу за рад, ради оцене постојања разлога за покретање поступка по службеној дужности по примљеној представки у извештајном периоду, није било.            </w:t>
      </w:r>
    </w:p>
    <w:p w:rsidR="00237A33" w:rsidRDefault="006423E6" w:rsidP="00211EB2">
      <w:pPr>
        <w:tabs>
          <w:tab w:val="left" w:pos="567"/>
        </w:tabs>
        <w:suppressAutoHyphens/>
        <w:autoSpaceDN w:val="0"/>
        <w:jc w:val="both"/>
        <w:textAlignment w:val="baseline"/>
        <w:rPr>
          <w:rFonts w:ascii="Arial Narrow" w:eastAsia="Calibri" w:hAnsi="Arial Narrow"/>
          <w:bCs/>
          <w:iCs/>
          <w:kern w:val="3"/>
          <w:lang w:val="sr-Cyrl-RS" w:eastAsia="zh-CN"/>
        </w:rPr>
      </w:pPr>
      <w:r w:rsidRPr="00832414">
        <w:rPr>
          <w:rFonts w:ascii="Arial Narrow" w:hAnsi="Arial Narrow" w:cs="Arial"/>
          <w:lang w:val="sr-Cyrl-RS"/>
        </w:rPr>
        <w:t xml:space="preserve">  </w:t>
      </w:r>
      <w:r>
        <w:rPr>
          <w:rFonts w:ascii="Arial Narrow" w:hAnsi="Arial Narrow" w:cs="Arial"/>
          <w:lang w:val="sr-Cyrl-RS"/>
        </w:rPr>
        <w:t xml:space="preserve">               </w:t>
      </w:r>
      <w:r w:rsidRPr="00832414">
        <w:rPr>
          <w:rFonts w:ascii="Arial Narrow" w:hAnsi="Arial Narrow" w:cs="Arial"/>
          <w:lang w:val="sr-Cyrl-RS"/>
        </w:rPr>
        <w:t xml:space="preserve">У </w:t>
      </w:r>
      <w:r>
        <w:rPr>
          <w:rFonts w:ascii="Arial Narrow" w:hAnsi="Arial Narrow" w:cs="Arial"/>
          <w:lang w:val="sr-Cyrl-RS"/>
        </w:rPr>
        <w:t>п</w:t>
      </w:r>
      <w:r w:rsidRPr="00832414">
        <w:rPr>
          <w:rFonts w:ascii="Arial Narrow" w:hAnsi="Arial Narrow" w:cs="Arial"/>
          <w:lang w:val="sr-Cyrl-RS"/>
        </w:rPr>
        <w:t>ериод</w:t>
      </w:r>
      <w:r>
        <w:rPr>
          <w:rFonts w:ascii="Arial Narrow" w:hAnsi="Arial Narrow" w:cs="Arial"/>
          <w:lang w:val="sr-Cyrl-RS"/>
        </w:rPr>
        <w:t xml:space="preserve">у </w:t>
      </w:r>
      <w:r w:rsidR="00237A33">
        <w:rPr>
          <w:rFonts w:ascii="Arial Narrow" w:hAnsi="Arial Narrow" w:cs="Arial"/>
          <w:lang w:val="sr-Cyrl-RS"/>
        </w:rPr>
        <w:t>октобар</w:t>
      </w:r>
      <w:r>
        <w:rPr>
          <w:rFonts w:ascii="Arial Narrow" w:hAnsi="Arial Narrow" w:cs="Arial"/>
          <w:lang w:val="sr-Cyrl-RS"/>
        </w:rPr>
        <w:t>-</w:t>
      </w:r>
      <w:r w:rsidR="00237A33">
        <w:rPr>
          <w:rFonts w:ascii="Arial Narrow" w:hAnsi="Arial Narrow" w:cs="Arial"/>
          <w:lang w:val="sr-Cyrl-RS"/>
        </w:rPr>
        <w:t>дец</w:t>
      </w:r>
      <w:r>
        <w:rPr>
          <w:rFonts w:ascii="Arial Narrow" w:hAnsi="Arial Narrow" w:cs="Arial"/>
          <w:lang w:val="sr-Cyrl-RS"/>
        </w:rPr>
        <w:t>ембар</w:t>
      </w:r>
      <w:r w:rsidRPr="00832414">
        <w:rPr>
          <w:rFonts w:ascii="Arial Narrow" w:hAnsi="Arial Narrow" w:cs="Arial"/>
          <w:lang w:val="sr-Cyrl-RS"/>
        </w:rPr>
        <w:t xml:space="preserve"> 202</w:t>
      </w:r>
      <w:r>
        <w:rPr>
          <w:rFonts w:ascii="Arial Narrow" w:hAnsi="Arial Narrow" w:cs="Arial"/>
          <w:lang w:val="sr-Cyrl-RS"/>
        </w:rPr>
        <w:t>1</w:t>
      </w:r>
      <w:r w:rsidRPr="00832414">
        <w:rPr>
          <w:rFonts w:ascii="Arial Narrow" w:hAnsi="Arial Narrow" w:cs="Arial"/>
          <w:lang w:val="sr-Cyrl-RS"/>
        </w:rPr>
        <w:t>.године, Служба за буџетску инспекцију код контролисаних субјеката констатовала повреде одредаба</w:t>
      </w:r>
      <w:r>
        <w:rPr>
          <w:rFonts w:ascii="Arial Narrow" w:hAnsi="Arial Narrow" w:cs="Arial"/>
          <w:lang w:val="sr-Cyrl-RS"/>
        </w:rPr>
        <w:t xml:space="preserve"> </w:t>
      </w:r>
      <w:r w:rsidR="00237A33">
        <w:rPr>
          <w:rFonts w:ascii="Arial Narrow" w:hAnsi="Arial Narrow" w:cs="Arial"/>
          <w:lang w:val="sr-Cyrl-RS"/>
        </w:rPr>
        <w:t>З</w:t>
      </w:r>
      <w:r>
        <w:rPr>
          <w:rFonts w:ascii="Arial Narrow" w:hAnsi="Arial Narrow" w:cs="Arial"/>
          <w:lang w:val="sr-Cyrl-RS"/>
        </w:rPr>
        <w:t xml:space="preserve">акона </w:t>
      </w:r>
      <w:r w:rsidR="00237A33">
        <w:rPr>
          <w:rFonts w:ascii="Arial Narrow" w:hAnsi="Arial Narrow" w:cs="Arial"/>
          <w:lang w:val="sr-Cyrl-RS"/>
        </w:rPr>
        <w:t xml:space="preserve">о јавним набавкама </w:t>
      </w:r>
      <w:r w:rsidR="000F6AB1" w:rsidRPr="00866CF3">
        <w:rPr>
          <w:rFonts w:ascii="Arial Narrow" w:hAnsi="Arial Narrow"/>
          <w:kern w:val="3"/>
          <w:lang w:eastAsia="zh-CN"/>
        </w:rPr>
        <w:t>(„</w:t>
      </w:r>
      <w:proofErr w:type="spellStart"/>
      <w:r w:rsidR="000F6AB1" w:rsidRPr="00866CF3">
        <w:rPr>
          <w:rFonts w:ascii="Arial Narrow" w:hAnsi="Arial Narrow"/>
          <w:kern w:val="3"/>
          <w:lang w:eastAsia="zh-CN"/>
        </w:rPr>
        <w:t>Сл</w:t>
      </w:r>
      <w:proofErr w:type="spellEnd"/>
      <w:r w:rsidR="000F6AB1" w:rsidRPr="00866CF3">
        <w:rPr>
          <w:rFonts w:ascii="Arial Narrow" w:hAnsi="Arial Narrow"/>
          <w:kern w:val="3"/>
          <w:lang w:eastAsia="zh-CN"/>
        </w:rPr>
        <w:t xml:space="preserve">. </w:t>
      </w:r>
      <w:proofErr w:type="spellStart"/>
      <w:r w:rsidR="000F6AB1" w:rsidRPr="00866CF3">
        <w:rPr>
          <w:rFonts w:ascii="Arial Narrow" w:hAnsi="Arial Narrow"/>
          <w:kern w:val="3"/>
          <w:lang w:eastAsia="zh-CN"/>
        </w:rPr>
        <w:t>гласник</w:t>
      </w:r>
      <w:proofErr w:type="spellEnd"/>
      <w:r w:rsidR="000F6AB1" w:rsidRPr="00866CF3">
        <w:rPr>
          <w:rFonts w:ascii="Arial Narrow" w:hAnsi="Arial Narrow"/>
          <w:kern w:val="3"/>
          <w:lang w:eastAsia="zh-CN"/>
        </w:rPr>
        <w:t xml:space="preserve"> </w:t>
      </w:r>
      <w:proofErr w:type="gramStart"/>
      <w:r w:rsidR="000F6AB1" w:rsidRPr="00866CF3">
        <w:rPr>
          <w:rFonts w:ascii="Arial Narrow" w:hAnsi="Arial Narrow"/>
          <w:kern w:val="3"/>
          <w:lang w:eastAsia="zh-CN"/>
        </w:rPr>
        <w:t>РС“</w:t>
      </w:r>
      <w:proofErr w:type="gramEnd"/>
      <w:r w:rsidR="000F6AB1" w:rsidRPr="00866CF3">
        <w:rPr>
          <w:rFonts w:ascii="Arial Narrow" w:hAnsi="Arial Narrow"/>
          <w:kern w:val="3"/>
          <w:lang w:eastAsia="zh-CN"/>
        </w:rPr>
        <w:t>,</w:t>
      </w:r>
      <w:proofErr w:type="spellStart"/>
      <w:r w:rsidR="000F6AB1" w:rsidRPr="00866CF3">
        <w:rPr>
          <w:rFonts w:ascii="Arial Narrow" w:hAnsi="Arial Narrow"/>
          <w:kern w:val="3"/>
          <w:lang w:eastAsia="zh-CN"/>
        </w:rPr>
        <w:t>бр</w:t>
      </w:r>
      <w:proofErr w:type="spellEnd"/>
      <w:r w:rsidR="000F6AB1" w:rsidRPr="00866CF3">
        <w:rPr>
          <w:rFonts w:ascii="Arial Narrow" w:hAnsi="Arial Narrow"/>
          <w:kern w:val="3"/>
          <w:lang w:eastAsia="zh-CN"/>
        </w:rPr>
        <w:t>. 124/12, 14/15 и 68/15</w:t>
      </w:r>
      <w:proofErr w:type="gramStart"/>
      <w:r w:rsidR="000F6AB1" w:rsidRPr="00866CF3">
        <w:rPr>
          <w:rFonts w:ascii="Arial Narrow" w:hAnsi="Arial Narrow"/>
          <w:kern w:val="3"/>
          <w:lang w:eastAsia="zh-CN"/>
        </w:rPr>
        <w:t>)</w:t>
      </w:r>
      <w:r w:rsidR="000F6AB1">
        <w:rPr>
          <w:rFonts w:ascii="Arial Narrow" w:hAnsi="Arial Narrow"/>
          <w:kern w:val="3"/>
          <w:lang w:val="sr-Cyrl-RS" w:eastAsia="zh-CN"/>
        </w:rPr>
        <w:t>,</w:t>
      </w:r>
      <w:r w:rsidR="00A640EB">
        <w:rPr>
          <w:rFonts w:ascii="Arial Narrow" w:hAnsi="Arial Narrow" w:cs="Arial"/>
          <w:lang w:val="sr-Cyrl-RS"/>
        </w:rPr>
        <w:t>није</w:t>
      </w:r>
      <w:proofErr w:type="gramEnd"/>
      <w:r w:rsidR="00A640EB">
        <w:rPr>
          <w:rFonts w:ascii="Arial Narrow" w:hAnsi="Arial Narrow" w:cs="Arial"/>
          <w:lang w:val="sr-Cyrl-RS"/>
        </w:rPr>
        <w:t xml:space="preserve"> достављано </w:t>
      </w:r>
      <w:proofErr w:type="spellStart"/>
      <w:r w:rsidR="00A640EB" w:rsidRPr="00D56CCD">
        <w:rPr>
          <w:rFonts w:ascii="Arial Narrow" w:eastAsia="Calibri" w:hAnsi="Arial Narrow"/>
        </w:rPr>
        <w:t>обавештење</w:t>
      </w:r>
      <w:proofErr w:type="spellEnd"/>
      <w:r w:rsidR="00A640EB" w:rsidRPr="00D56CCD">
        <w:rPr>
          <w:rFonts w:ascii="Arial Narrow" w:eastAsia="Calibri" w:hAnsi="Arial Narrow"/>
        </w:rPr>
        <w:t xml:space="preserve"> о </w:t>
      </w:r>
      <w:proofErr w:type="spellStart"/>
      <w:r w:rsidR="00A640EB" w:rsidRPr="00D56CCD">
        <w:rPr>
          <w:rFonts w:ascii="Arial Narrow" w:eastAsia="Calibri" w:hAnsi="Arial Narrow"/>
        </w:rPr>
        <w:t>закљученом</w:t>
      </w:r>
      <w:proofErr w:type="spellEnd"/>
      <w:r w:rsidR="00A640EB" w:rsidRPr="00D56CCD">
        <w:rPr>
          <w:rFonts w:ascii="Arial Narrow" w:eastAsia="Calibri" w:hAnsi="Arial Narrow"/>
        </w:rPr>
        <w:t xml:space="preserve"> </w:t>
      </w:r>
      <w:proofErr w:type="spellStart"/>
      <w:r w:rsidR="00A640EB" w:rsidRPr="00D56CCD">
        <w:rPr>
          <w:rFonts w:ascii="Arial Narrow" w:eastAsia="Calibri" w:hAnsi="Arial Narrow"/>
        </w:rPr>
        <w:t>уговору</w:t>
      </w:r>
      <w:proofErr w:type="spellEnd"/>
      <w:r w:rsidR="00A640EB" w:rsidRPr="00D56CCD">
        <w:rPr>
          <w:rFonts w:ascii="Arial Narrow" w:eastAsia="Calibri" w:hAnsi="Arial Narrow"/>
        </w:rPr>
        <w:t xml:space="preserve"> </w:t>
      </w:r>
      <w:r w:rsidR="00A640EB">
        <w:rPr>
          <w:rFonts w:ascii="Arial Narrow" w:eastAsia="Calibri" w:hAnsi="Arial Narrow"/>
          <w:lang w:val="sr-Cyrl-RS"/>
        </w:rPr>
        <w:t xml:space="preserve">и није </w:t>
      </w:r>
      <w:r w:rsidR="000F6AB1">
        <w:rPr>
          <w:rFonts w:ascii="Arial Narrow" w:eastAsia="Calibri" w:hAnsi="Arial Narrow"/>
          <w:lang w:val="sr-Cyrl-RS"/>
        </w:rPr>
        <w:t xml:space="preserve">извршено </w:t>
      </w:r>
      <w:proofErr w:type="spellStart"/>
      <w:r w:rsidR="00A640EB" w:rsidRPr="00D56CCD">
        <w:rPr>
          <w:rFonts w:ascii="Arial Narrow" w:eastAsia="Calibri" w:hAnsi="Arial Narrow"/>
        </w:rPr>
        <w:t>објављ</w:t>
      </w:r>
      <w:proofErr w:type="spellEnd"/>
      <w:r w:rsidR="00A640EB">
        <w:rPr>
          <w:rFonts w:ascii="Arial Narrow" w:eastAsia="Calibri" w:hAnsi="Arial Narrow"/>
          <w:lang w:val="sr-Cyrl-RS"/>
        </w:rPr>
        <w:t>ива</w:t>
      </w:r>
      <w:r w:rsidR="000F6AB1">
        <w:rPr>
          <w:rFonts w:ascii="Arial Narrow" w:eastAsia="Calibri" w:hAnsi="Arial Narrow"/>
          <w:lang w:val="sr-Cyrl-RS"/>
        </w:rPr>
        <w:t>ње</w:t>
      </w:r>
      <w:r w:rsidR="00A640EB" w:rsidRPr="00D56CCD">
        <w:rPr>
          <w:rFonts w:ascii="Arial Narrow" w:eastAsia="Calibri" w:hAnsi="Arial Narrow"/>
        </w:rPr>
        <w:t xml:space="preserve"> </w:t>
      </w:r>
      <w:proofErr w:type="spellStart"/>
      <w:r w:rsidR="00A640EB" w:rsidRPr="00D56CCD">
        <w:rPr>
          <w:rFonts w:ascii="Arial Narrow" w:eastAsia="Calibri" w:hAnsi="Arial Narrow"/>
        </w:rPr>
        <w:t>на</w:t>
      </w:r>
      <w:proofErr w:type="spellEnd"/>
      <w:r w:rsidR="00A640EB" w:rsidRPr="00D56CCD">
        <w:rPr>
          <w:rFonts w:ascii="Arial Narrow" w:eastAsia="Calibri" w:hAnsi="Arial Narrow"/>
        </w:rPr>
        <w:t xml:space="preserve"> </w:t>
      </w:r>
      <w:r w:rsidR="00A640EB">
        <w:rPr>
          <w:rFonts w:ascii="Arial Narrow" w:eastAsia="Calibri" w:hAnsi="Arial Narrow"/>
          <w:lang w:val="sr-Cyrl-RS"/>
        </w:rPr>
        <w:t>П</w:t>
      </w:r>
      <w:proofErr w:type="spellStart"/>
      <w:r w:rsidR="00A640EB" w:rsidRPr="00D56CCD">
        <w:rPr>
          <w:rFonts w:ascii="Arial Narrow" w:eastAsia="Calibri" w:hAnsi="Arial Narrow"/>
        </w:rPr>
        <w:t>орталу</w:t>
      </w:r>
      <w:proofErr w:type="spellEnd"/>
      <w:r w:rsidR="00A640EB" w:rsidRPr="00D56CCD">
        <w:rPr>
          <w:rFonts w:ascii="Arial Narrow" w:eastAsia="Calibri" w:hAnsi="Arial Narrow"/>
        </w:rPr>
        <w:t xml:space="preserve"> </w:t>
      </w:r>
      <w:proofErr w:type="spellStart"/>
      <w:r w:rsidR="00A640EB" w:rsidRPr="00D56CCD">
        <w:rPr>
          <w:rFonts w:ascii="Arial Narrow" w:eastAsia="Calibri" w:hAnsi="Arial Narrow"/>
        </w:rPr>
        <w:t>јавних</w:t>
      </w:r>
      <w:proofErr w:type="spellEnd"/>
      <w:r w:rsidR="00A640EB" w:rsidRPr="00D56CCD">
        <w:rPr>
          <w:rFonts w:ascii="Arial Narrow" w:eastAsia="Calibri" w:hAnsi="Arial Narrow"/>
        </w:rPr>
        <w:t xml:space="preserve"> </w:t>
      </w:r>
      <w:proofErr w:type="spellStart"/>
      <w:r w:rsidR="00A640EB" w:rsidRPr="00D56CCD">
        <w:rPr>
          <w:rFonts w:ascii="Arial Narrow" w:eastAsia="Calibri" w:hAnsi="Arial Narrow"/>
        </w:rPr>
        <w:t>набавки</w:t>
      </w:r>
      <w:proofErr w:type="spellEnd"/>
      <w:r w:rsidR="00A640EB" w:rsidRPr="00D56CCD">
        <w:rPr>
          <w:rFonts w:ascii="Arial Narrow" w:eastAsia="Calibri" w:hAnsi="Arial Narrow"/>
        </w:rPr>
        <w:t xml:space="preserve"> и </w:t>
      </w:r>
      <w:proofErr w:type="spellStart"/>
      <w:r w:rsidR="00A640EB" w:rsidRPr="00D56CCD">
        <w:rPr>
          <w:rFonts w:ascii="Arial Narrow" w:eastAsia="Calibri" w:hAnsi="Arial Narrow"/>
        </w:rPr>
        <w:t>на</w:t>
      </w:r>
      <w:proofErr w:type="spellEnd"/>
      <w:r w:rsidR="00A640EB" w:rsidRPr="00D56CCD">
        <w:rPr>
          <w:rFonts w:ascii="Arial Narrow" w:eastAsia="Calibri" w:hAnsi="Arial Narrow"/>
        </w:rPr>
        <w:t xml:space="preserve"> </w:t>
      </w:r>
      <w:proofErr w:type="spellStart"/>
      <w:r w:rsidR="00A640EB" w:rsidRPr="00D56CCD">
        <w:rPr>
          <w:rFonts w:ascii="Arial Narrow" w:eastAsia="Calibri" w:hAnsi="Arial Narrow"/>
        </w:rPr>
        <w:t>интернет</w:t>
      </w:r>
      <w:proofErr w:type="spellEnd"/>
      <w:r w:rsidR="00A640EB" w:rsidRPr="00D56CCD">
        <w:rPr>
          <w:rFonts w:ascii="Arial Narrow" w:eastAsia="Calibri" w:hAnsi="Arial Narrow"/>
        </w:rPr>
        <w:t xml:space="preserve"> </w:t>
      </w:r>
      <w:proofErr w:type="spellStart"/>
      <w:r w:rsidR="00A640EB" w:rsidRPr="00D56CCD">
        <w:rPr>
          <w:rFonts w:ascii="Arial Narrow" w:eastAsia="Calibri" w:hAnsi="Arial Narrow"/>
        </w:rPr>
        <w:t>страници</w:t>
      </w:r>
      <w:proofErr w:type="spellEnd"/>
      <w:r w:rsidR="00A640EB" w:rsidRPr="00D56CCD">
        <w:rPr>
          <w:rFonts w:ascii="Arial Narrow" w:eastAsia="Calibri" w:hAnsi="Arial Narrow"/>
        </w:rPr>
        <w:t xml:space="preserve"> </w:t>
      </w:r>
      <w:proofErr w:type="spellStart"/>
      <w:r w:rsidR="00A640EB" w:rsidRPr="00D56CCD">
        <w:rPr>
          <w:rFonts w:ascii="Arial Narrow" w:eastAsia="Calibri" w:hAnsi="Arial Narrow"/>
        </w:rPr>
        <w:t>наручиоца</w:t>
      </w:r>
      <w:proofErr w:type="spellEnd"/>
      <w:r w:rsidR="00A640EB">
        <w:rPr>
          <w:rFonts w:ascii="Arial Narrow" w:eastAsia="Calibri" w:hAnsi="Arial Narrow"/>
          <w:lang w:val="sr-Cyrl-RS"/>
        </w:rPr>
        <w:t>)</w:t>
      </w:r>
      <w:r w:rsidR="00A640EB" w:rsidRPr="00D56CCD">
        <w:rPr>
          <w:rFonts w:ascii="Arial Narrow" w:eastAsia="Calibri" w:hAnsi="Arial Narrow"/>
        </w:rPr>
        <w:t xml:space="preserve">, </w:t>
      </w:r>
      <w:r w:rsidR="000F6AB1">
        <w:rPr>
          <w:rFonts w:ascii="Arial Narrow" w:eastAsia="Calibri" w:hAnsi="Arial Narrow"/>
          <w:lang w:val="sr-Cyrl-RS"/>
        </w:rPr>
        <w:t>а</w:t>
      </w:r>
      <w:r w:rsidR="00237A33">
        <w:rPr>
          <w:rFonts w:ascii="Arial Narrow" w:hAnsi="Arial Narrow" w:cs="Arial"/>
          <w:lang w:val="sr-Cyrl-RS"/>
        </w:rPr>
        <w:t xml:space="preserve"> </w:t>
      </w:r>
      <w:r>
        <w:rPr>
          <w:rFonts w:ascii="Arial Narrow" w:hAnsi="Arial Narrow" w:cs="Arial"/>
          <w:lang w:val="sr-Cyrl-RS"/>
        </w:rPr>
        <w:t xml:space="preserve"> утврђена </w:t>
      </w:r>
      <w:r w:rsidR="00237A33">
        <w:rPr>
          <w:rFonts w:ascii="Arial Narrow" w:hAnsi="Arial Narrow" w:cs="Arial"/>
          <w:lang w:val="sr-Cyrl-RS"/>
        </w:rPr>
        <w:t xml:space="preserve">је </w:t>
      </w:r>
      <w:r w:rsidR="000F6AB1">
        <w:rPr>
          <w:rFonts w:ascii="Arial Narrow" w:hAnsi="Arial Narrow" w:cs="Arial"/>
          <w:lang w:val="sr-Cyrl-RS"/>
        </w:rPr>
        <w:t xml:space="preserve">и </w:t>
      </w:r>
      <w:r>
        <w:rPr>
          <w:rFonts w:ascii="Arial Narrow" w:hAnsi="Arial Narrow" w:cs="Arial"/>
          <w:lang w:val="sr-Cyrl-RS"/>
        </w:rPr>
        <w:t xml:space="preserve">неправилност </w:t>
      </w:r>
      <w:r w:rsidR="00237A33">
        <w:rPr>
          <w:rFonts w:ascii="Arial Narrow" w:hAnsi="Arial Narrow" w:cs="Arial"/>
          <w:lang w:val="sr-Cyrl-RS"/>
        </w:rPr>
        <w:t xml:space="preserve">у примени </w:t>
      </w:r>
      <w:r w:rsidR="00237A33" w:rsidRPr="002F2419">
        <w:rPr>
          <w:rFonts w:ascii="Arial Narrow" w:eastAsia="Calibri" w:hAnsi="Arial Narrow"/>
          <w:kern w:val="3"/>
          <w:lang w:val="sr-Cyrl-RS" w:eastAsia="zh-CN"/>
        </w:rPr>
        <w:t xml:space="preserve">Правилника </w:t>
      </w:r>
      <w:r w:rsidR="00237A33">
        <w:rPr>
          <w:rFonts w:ascii="Arial Narrow" w:eastAsia="Calibri" w:hAnsi="Arial Narrow"/>
          <w:kern w:val="3"/>
          <w:lang w:val="sr-Cyrl-RS" w:eastAsia="zh-CN"/>
        </w:rPr>
        <w:t xml:space="preserve">о </w:t>
      </w:r>
      <w:r w:rsidR="00237A33" w:rsidRPr="002F2419">
        <w:rPr>
          <w:rFonts w:ascii="Arial Narrow" w:eastAsia="Calibri" w:hAnsi="Arial Narrow"/>
          <w:kern w:val="3"/>
          <w:lang w:val="sr-Cyrl-RS" w:eastAsia="zh-CN"/>
        </w:rPr>
        <w:t xml:space="preserve">буџетском рачуноводству </w:t>
      </w:r>
      <w:r w:rsidR="00A640EB">
        <w:rPr>
          <w:rFonts w:ascii="Arial Narrow" w:eastAsia="Calibri" w:hAnsi="Arial Narrow"/>
          <w:kern w:val="3"/>
          <w:lang w:val="sr-Cyrl-RS" w:eastAsia="zh-CN"/>
        </w:rPr>
        <w:t xml:space="preserve">контролисаног субјекта и </w:t>
      </w:r>
      <w:r w:rsidR="00237A33" w:rsidRPr="002F2419">
        <w:rPr>
          <w:rFonts w:ascii="Arial Narrow" w:eastAsia="Calibri" w:hAnsi="Arial Narrow"/>
          <w:kern w:val="3"/>
          <w:lang w:val="sr-Cyrl-RS" w:eastAsia="zh-CN"/>
        </w:rPr>
        <w:t>члан</w:t>
      </w:r>
      <w:r w:rsidR="00A640EB">
        <w:rPr>
          <w:rFonts w:ascii="Arial Narrow" w:eastAsia="Calibri" w:hAnsi="Arial Narrow"/>
          <w:kern w:val="3"/>
          <w:lang w:val="sr-Cyrl-RS" w:eastAsia="zh-CN"/>
        </w:rPr>
        <w:t>а</w:t>
      </w:r>
      <w:r w:rsidR="00237A33" w:rsidRPr="002F2419">
        <w:rPr>
          <w:rFonts w:ascii="Arial Narrow" w:eastAsia="Calibri" w:hAnsi="Arial Narrow"/>
          <w:kern w:val="3"/>
          <w:lang w:val="sr-Cyrl-RS" w:eastAsia="zh-CN"/>
        </w:rPr>
        <w:t xml:space="preserve"> 5. Уредбе о буџетском рачуноводству („Службени гласник РС“, број 125/2003, 12/2006 и 27/2020), </w:t>
      </w:r>
      <w:r w:rsidR="000F6AB1">
        <w:rPr>
          <w:rFonts w:ascii="Arial Narrow" w:eastAsia="Calibri" w:hAnsi="Arial Narrow"/>
          <w:kern w:val="3"/>
          <w:lang w:val="sr-Cyrl-RS" w:eastAsia="zh-CN"/>
        </w:rPr>
        <w:t>(</w:t>
      </w:r>
      <w:r w:rsidR="00A640EB" w:rsidRPr="002F2419">
        <w:rPr>
          <w:rFonts w:ascii="Arial Narrow" w:eastAsia="Calibri" w:hAnsi="Arial Narrow"/>
          <w:kern w:val="3"/>
          <w:lang w:val="sr-Cyrl-RS" w:eastAsia="zh-CN"/>
        </w:rPr>
        <w:t>књижење трансакција и пословних догађаја, н</w:t>
      </w:r>
      <w:r w:rsidR="00A640EB">
        <w:rPr>
          <w:rFonts w:ascii="Arial Narrow" w:eastAsia="Calibri" w:hAnsi="Arial Narrow"/>
          <w:kern w:val="3"/>
          <w:lang w:val="sr-Cyrl-RS" w:eastAsia="zh-CN"/>
        </w:rPr>
        <w:t>ије</w:t>
      </w:r>
      <w:r w:rsidR="00A640EB" w:rsidRPr="002F2419">
        <w:rPr>
          <w:rFonts w:ascii="Arial Narrow" w:eastAsia="Calibri" w:hAnsi="Arial Narrow"/>
          <w:kern w:val="3"/>
          <w:lang w:val="sr-Cyrl-RS" w:eastAsia="zh-CN"/>
        </w:rPr>
        <w:t xml:space="preserve"> врш</w:t>
      </w:r>
      <w:r w:rsidR="00A640EB">
        <w:rPr>
          <w:rFonts w:ascii="Arial Narrow" w:eastAsia="Calibri" w:hAnsi="Arial Narrow"/>
          <w:kern w:val="3"/>
          <w:lang w:val="sr-Cyrl-RS" w:eastAsia="zh-CN"/>
        </w:rPr>
        <w:t>ено</w:t>
      </w:r>
      <w:r w:rsidR="00A640EB" w:rsidRPr="002F2419">
        <w:rPr>
          <w:rFonts w:ascii="Arial Narrow" w:eastAsia="Calibri" w:hAnsi="Arial Narrow"/>
          <w:kern w:val="3"/>
          <w:lang w:val="sr-Cyrl-RS" w:eastAsia="zh-CN"/>
        </w:rPr>
        <w:t xml:space="preserve"> по готовинској </w:t>
      </w:r>
      <w:r w:rsidR="00A640EB" w:rsidRPr="002F2419">
        <w:rPr>
          <w:rFonts w:ascii="Arial Narrow" w:eastAsia="Calibri" w:hAnsi="Arial Narrow"/>
          <w:kern w:val="3"/>
          <w:lang w:val="sr-Cyrl-RS" w:eastAsia="zh-CN"/>
        </w:rPr>
        <w:lastRenderedPageBreak/>
        <w:t>основи</w:t>
      </w:r>
      <w:r w:rsidR="00A640EB">
        <w:rPr>
          <w:rFonts w:ascii="Arial Narrow" w:eastAsia="Calibri" w:hAnsi="Arial Narrow"/>
          <w:kern w:val="3"/>
          <w:lang w:val="sr-Cyrl-RS" w:eastAsia="zh-CN"/>
        </w:rPr>
        <w:t>)</w:t>
      </w:r>
      <w:r w:rsidR="00A640EB" w:rsidRPr="002F2419">
        <w:rPr>
          <w:rFonts w:ascii="Arial Narrow" w:eastAsia="Calibri" w:hAnsi="Arial Narrow"/>
          <w:kern w:val="3"/>
          <w:lang w:val="sr-Cyrl-RS" w:eastAsia="zh-CN"/>
        </w:rPr>
        <w:t xml:space="preserve">, </w:t>
      </w:r>
      <w:r w:rsidR="00237A33" w:rsidRPr="002F2419">
        <w:rPr>
          <w:rFonts w:ascii="Arial Narrow" w:eastAsia="Calibri" w:hAnsi="Arial Narrow"/>
          <w:kern w:val="3"/>
          <w:lang w:val="sr-Cyrl-RS" w:eastAsia="zh-CN"/>
        </w:rPr>
        <w:t xml:space="preserve">као и </w:t>
      </w:r>
      <w:r w:rsidR="00A640EB">
        <w:rPr>
          <w:rFonts w:ascii="Arial Narrow" w:eastAsia="Calibri" w:hAnsi="Arial Narrow"/>
          <w:kern w:val="3"/>
          <w:lang w:val="sr-Cyrl-RS" w:eastAsia="zh-CN"/>
        </w:rPr>
        <w:t xml:space="preserve">неправилност по </w:t>
      </w:r>
      <w:r w:rsidR="00237A33" w:rsidRPr="002F2419">
        <w:rPr>
          <w:rFonts w:ascii="Arial Narrow" w:eastAsia="Calibri" w:hAnsi="Arial Narrow"/>
          <w:kern w:val="3"/>
          <w:lang w:val="sr-Cyrl-RS" w:eastAsia="zh-CN"/>
        </w:rPr>
        <w:t>члан</w:t>
      </w:r>
      <w:r w:rsidR="00A640EB">
        <w:rPr>
          <w:rFonts w:ascii="Arial Narrow" w:eastAsia="Calibri" w:hAnsi="Arial Narrow"/>
          <w:kern w:val="3"/>
          <w:lang w:val="sr-Cyrl-RS" w:eastAsia="zh-CN"/>
        </w:rPr>
        <w:t>у</w:t>
      </w:r>
      <w:r w:rsidR="00237A33" w:rsidRPr="002F2419">
        <w:rPr>
          <w:rFonts w:ascii="Arial Narrow" w:eastAsia="Calibri" w:hAnsi="Arial Narrow"/>
          <w:kern w:val="3"/>
          <w:lang w:val="sr-Cyrl-RS" w:eastAsia="zh-CN"/>
        </w:rPr>
        <w:t xml:space="preserve"> 54., став 13. Закона о буџетском систему </w:t>
      </w:r>
      <w:r w:rsidR="00237A33" w:rsidRPr="002F2419">
        <w:rPr>
          <w:rFonts w:ascii="Arial Narrow" w:eastAsia="Calibri" w:hAnsi="Arial Narrow"/>
          <w:bCs/>
          <w:iCs/>
          <w:kern w:val="3"/>
          <w:lang w:eastAsia="zh-CN"/>
        </w:rPr>
        <w:t>("</w:t>
      </w:r>
      <w:proofErr w:type="spellStart"/>
      <w:r w:rsidR="00237A33" w:rsidRPr="002F2419">
        <w:rPr>
          <w:rFonts w:ascii="Arial Narrow" w:eastAsia="Calibri" w:hAnsi="Arial Narrow"/>
          <w:bCs/>
          <w:iCs/>
          <w:kern w:val="3"/>
          <w:lang w:eastAsia="zh-CN"/>
        </w:rPr>
        <w:t>Сл</w:t>
      </w:r>
      <w:proofErr w:type="spellEnd"/>
      <w:r w:rsidR="00237A33" w:rsidRPr="002F2419">
        <w:rPr>
          <w:rFonts w:ascii="Arial Narrow" w:eastAsia="Calibri" w:hAnsi="Arial Narrow"/>
          <w:bCs/>
          <w:iCs/>
          <w:kern w:val="3"/>
          <w:lang w:val="sr-Cyrl-RS" w:eastAsia="zh-CN"/>
        </w:rPr>
        <w:t>ужбени</w:t>
      </w:r>
      <w:r w:rsidR="00237A33" w:rsidRPr="002F2419">
        <w:rPr>
          <w:rFonts w:ascii="Arial Narrow" w:eastAsia="Calibri" w:hAnsi="Arial Narrow"/>
          <w:bCs/>
          <w:iCs/>
          <w:kern w:val="3"/>
          <w:lang w:eastAsia="zh-CN"/>
        </w:rPr>
        <w:t xml:space="preserve"> </w:t>
      </w:r>
      <w:proofErr w:type="spellStart"/>
      <w:r w:rsidR="00237A33" w:rsidRPr="002F2419">
        <w:rPr>
          <w:rFonts w:ascii="Arial Narrow" w:eastAsia="Calibri" w:hAnsi="Arial Narrow"/>
          <w:bCs/>
          <w:iCs/>
          <w:kern w:val="3"/>
          <w:lang w:eastAsia="zh-CN"/>
        </w:rPr>
        <w:t>гласник</w:t>
      </w:r>
      <w:proofErr w:type="spellEnd"/>
      <w:r w:rsidR="00237A33" w:rsidRPr="002F2419">
        <w:rPr>
          <w:rFonts w:ascii="Arial Narrow" w:eastAsia="Calibri" w:hAnsi="Arial Narrow"/>
          <w:bCs/>
          <w:iCs/>
          <w:kern w:val="3"/>
          <w:lang w:eastAsia="zh-CN"/>
        </w:rPr>
        <w:t xml:space="preserve"> РС", </w:t>
      </w:r>
      <w:proofErr w:type="spellStart"/>
      <w:r w:rsidR="00237A33" w:rsidRPr="002F2419">
        <w:rPr>
          <w:rFonts w:ascii="Arial Narrow" w:eastAsia="Calibri" w:hAnsi="Arial Narrow"/>
          <w:bCs/>
          <w:iCs/>
          <w:kern w:val="3"/>
          <w:lang w:eastAsia="zh-CN"/>
        </w:rPr>
        <w:t>број</w:t>
      </w:r>
      <w:proofErr w:type="spellEnd"/>
      <w:r w:rsidR="00237A33" w:rsidRPr="002F2419">
        <w:rPr>
          <w:rFonts w:ascii="Arial Narrow" w:eastAsia="Calibri" w:hAnsi="Arial Narrow"/>
          <w:bCs/>
          <w:iCs/>
          <w:kern w:val="3"/>
          <w:lang w:eastAsia="zh-CN"/>
        </w:rPr>
        <w:t>: 54/09</w:t>
      </w:r>
      <w:r w:rsidR="00237A33">
        <w:rPr>
          <w:rFonts w:ascii="Arial Narrow" w:eastAsia="Calibri" w:hAnsi="Arial Narrow"/>
          <w:bCs/>
          <w:iCs/>
          <w:kern w:val="3"/>
          <w:lang w:val="sr-Cyrl-RS" w:eastAsia="zh-CN"/>
        </w:rPr>
        <w:t>...</w:t>
      </w:r>
      <w:r w:rsidR="00237A33" w:rsidRPr="002F2419">
        <w:rPr>
          <w:rFonts w:ascii="Arial Narrow" w:eastAsia="Calibri" w:hAnsi="Arial Narrow"/>
          <w:bCs/>
          <w:iCs/>
          <w:kern w:val="3"/>
          <w:lang w:val="sr-Cyrl-RS" w:eastAsia="zh-CN"/>
        </w:rPr>
        <w:t>и 1</w:t>
      </w:r>
      <w:r w:rsidR="00A640EB">
        <w:rPr>
          <w:rFonts w:ascii="Arial Narrow" w:eastAsia="Calibri" w:hAnsi="Arial Narrow"/>
          <w:bCs/>
          <w:iCs/>
          <w:kern w:val="3"/>
          <w:lang w:val="sr-Cyrl-RS" w:eastAsia="zh-CN"/>
        </w:rPr>
        <w:t>18</w:t>
      </w:r>
      <w:r w:rsidR="00237A33" w:rsidRPr="002F2419">
        <w:rPr>
          <w:rFonts w:ascii="Arial Narrow" w:eastAsia="Calibri" w:hAnsi="Arial Narrow"/>
          <w:bCs/>
          <w:iCs/>
          <w:kern w:val="3"/>
          <w:lang w:val="sr-Cyrl-RS" w:eastAsia="zh-CN"/>
        </w:rPr>
        <w:t>/202</w:t>
      </w:r>
      <w:r w:rsidR="00A640EB">
        <w:rPr>
          <w:rFonts w:ascii="Arial Narrow" w:eastAsia="Calibri" w:hAnsi="Arial Narrow"/>
          <w:bCs/>
          <w:iCs/>
          <w:kern w:val="3"/>
          <w:lang w:val="sr-Cyrl-RS" w:eastAsia="zh-CN"/>
        </w:rPr>
        <w:t>1</w:t>
      </w:r>
      <w:r w:rsidR="00237A33" w:rsidRPr="002F2419">
        <w:rPr>
          <w:rFonts w:ascii="Arial Narrow" w:eastAsia="Calibri" w:hAnsi="Arial Narrow"/>
          <w:bCs/>
          <w:iCs/>
          <w:kern w:val="3"/>
          <w:lang w:val="sr-Cyrl-RS" w:eastAsia="zh-CN"/>
        </w:rPr>
        <w:t xml:space="preserve">), </w:t>
      </w:r>
      <w:r w:rsidR="00A640EB">
        <w:rPr>
          <w:rFonts w:ascii="Arial Narrow" w:eastAsia="Calibri" w:hAnsi="Arial Narrow"/>
          <w:bCs/>
          <w:iCs/>
          <w:kern w:val="3"/>
          <w:lang w:val="sr-Cyrl-RS" w:eastAsia="zh-CN"/>
        </w:rPr>
        <w:t>(</w:t>
      </w:r>
      <w:r w:rsidR="00A640EB" w:rsidRPr="002F2419">
        <w:rPr>
          <w:rFonts w:ascii="Arial Narrow" w:hAnsi="Arial Narrow"/>
          <w:bCs/>
          <w:iCs/>
          <w:kern w:val="3"/>
          <w:lang w:val="sr-Cyrl-RS" w:eastAsia="zh-CN"/>
        </w:rPr>
        <w:t>ни</w:t>
      </w:r>
      <w:r w:rsidR="00A640EB">
        <w:rPr>
          <w:rFonts w:ascii="Arial Narrow" w:hAnsi="Arial Narrow"/>
          <w:bCs/>
          <w:iCs/>
          <w:kern w:val="3"/>
          <w:lang w:val="sr-Cyrl-RS" w:eastAsia="zh-CN"/>
        </w:rPr>
        <w:t>су</w:t>
      </w:r>
      <w:r w:rsidR="00A640EB" w:rsidRPr="002F2419">
        <w:rPr>
          <w:rFonts w:ascii="Arial Narrow" w:hAnsi="Arial Narrow"/>
          <w:bCs/>
          <w:iCs/>
          <w:kern w:val="3"/>
          <w:lang w:val="sr-Cyrl-RS" w:eastAsia="zh-CN"/>
        </w:rPr>
        <w:t xml:space="preserve"> ускла</w:t>
      </w:r>
      <w:r w:rsidR="00A640EB">
        <w:rPr>
          <w:rFonts w:ascii="Arial Narrow" w:hAnsi="Arial Narrow"/>
          <w:bCs/>
          <w:iCs/>
          <w:kern w:val="3"/>
          <w:lang w:val="sr-Cyrl-RS" w:eastAsia="zh-CN"/>
        </w:rPr>
        <w:t>ђиване</w:t>
      </w:r>
      <w:r w:rsidR="00A640EB" w:rsidRPr="002F2419">
        <w:rPr>
          <w:rFonts w:ascii="Arial Narrow" w:hAnsi="Arial Narrow"/>
          <w:bCs/>
          <w:iCs/>
          <w:kern w:val="3"/>
          <w:lang w:val="sr-Cyrl-RS" w:eastAsia="zh-CN"/>
        </w:rPr>
        <w:t xml:space="preserve"> позицију Финансијског плана према последњој измени финансијског плана за 2020. годину, односно пре извршених плаћања није врш</w:t>
      </w:r>
      <w:r w:rsidR="00A640EB">
        <w:rPr>
          <w:rFonts w:ascii="Arial Narrow" w:hAnsi="Arial Narrow"/>
          <w:bCs/>
          <w:iCs/>
          <w:kern w:val="3"/>
          <w:lang w:val="sr-Cyrl-RS" w:eastAsia="zh-CN"/>
        </w:rPr>
        <w:t>ена</w:t>
      </w:r>
      <w:r w:rsidR="00A640EB" w:rsidRPr="002F2419">
        <w:rPr>
          <w:rFonts w:ascii="Arial Narrow" w:hAnsi="Arial Narrow"/>
          <w:bCs/>
          <w:iCs/>
          <w:kern w:val="3"/>
          <w:lang w:val="sr-Cyrl-RS" w:eastAsia="zh-CN"/>
        </w:rPr>
        <w:t xml:space="preserve"> измен</w:t>
      </w:r>
      <w:r w:rsidR="00A640EB">
        <w:rPr>
          <w:rFonts w:ascii="Arial Narrow" w:hAnsi="Arial Narrow"/>
          <w:bCs/>
          <w:iCs/>
          <w:kern w:val="3"/>
          <w:lang w:val="sr-Cyrl-RS" w:eastAsia="zh-CN"/>
        </w:rPr>
        <w:t>а</w:t>
      </w:r>
      <w:r w:rsidR="00A640EB" w:rsidRPr="002F2419">
        <w:rPr>
          <w:rFonts w:ascii="Arial Narrow" w:hAnsi="Arial Narrow"/>
          <w:bCs/>
          <w:iCs/>
          <w:kern w:val="3"/>
          <w:lang w:val="sr-Cyrl-RS" w:eastAsia="zh-CN"/>
        </w:rPr>
        <w:t xml:space="preserve"> финансијског плана за 2020. годину </w:t>
      </w:r>
      <w:r w:rsidR="00A640EB">
        <w:rPr>
          <w:rFonts w:ascii="Arial Narrow" w:hAnsi="Arial Narrow"/>
          <w:bCs/>
          <w:iCs/>
          <w:kern w:val="3"/>
          <w:lang w:val="sr-Cyrl-RS" w:eastAsia="zh-CN"/>
        </w:rPr>
        <w:t xml:space="preserve">па се </w:t>
      </w:r>
      <w:r w:rsidR="00A640EB" w:rsidRPr="002F2419">
        <w:rPr>
          <w:rFonts w:ascii="Arial Narrow" w:hAnsi="Arial Narrow"/>
          <w:bCs/>
          <w:iCs/>
          <w:kern w:val="3"/>
          <w:lang w:val="sr-Cyrl-RS" w:eastAsia="zh-CN"/>
        </w:rPr>
        <w:t xml:space="preserve">на позицији </w:t>
      </w:r>
      <w:r w:rsidR="000F6AB1">
        <w:rPr>
          <w:rFonts w:ascii="Arial Narrow" w:hAnsi="Arial Narrow"/>
          <w:bCs/>
          <w:iCs/>
          <w:kern w:val="3"/>
          <w:lang w:val="sr-Cyrl-RS" w:eastAsia="zh-CN"/>
        </w:rPr>
        <w:t xml:space="preserve">контролисаног субјекта </w:t>
      </w:r>
      <w:r w:rsidR="00A640EB" w:rsidRPr="002F2419">
        <w:rPr>
          <w:rFonts w:ascii="Arial Narrow" w:hAnsi="Arial Narrow"/>
          <w:bCs/>
          <w:iCs/>
          <w:kern w:val="3"/>
          <w:lang w:val="sr-Cyrl-RS" w:eastAsia="zh-CN"/>
        </w:rPr>
        <w:t>конта  4235 - Стручне услуге</w:t>
      </w:r>
      <w:r w:rsidR="000F6AB1">
        <w:rPr>
          <w:rFonts w:ascii="Arial Narrow" w:hAnsi="Arial Narrow"/>
          <w:bCs/>
          <w:iCs/>
          <w:kern w:val="3"/>
          <w:lang w:val="sr-Cyrl-RS" w:eastAsia="zh-CN"/>
        </w:rPr>
        <w:t>,</w:t>
      </w:r>
      <w:r w:rsidR="00A640EB" w:rsidRPr="002F2419">
        <w:rPr>
          <w:rFonts w:ascii="Arial Narrow" w:hAnsi="Arial Narrow"/>
          <w:bCs/>
          <w:iCs/>
          <w:kern w:val="3"/>
          <w:lang w:val="sr-Cyrl-RS" w:eastAsia="zh-CN"/>
        </w:rPr>
        <w:t xml:space="preserve"> </w:t>
      </w:r>
      <w:r w:rsidR="00A640EB">
        <w:rPr>
          <w:rFonts w:ascii="Arial Narrow" w:hAnsi="Arial Narrow"/>
          <w:bCs/>
          <w:iCs/>
          <w:kern w:val="3"/>
          <w:lang w:val="sr-Cyrl-RS" w:eastAsia="zh-CN"/>
        </w:rPr>
        <w:t xml:space="preserve">исказала </w:t>
      </w:r>
      <w:r w:rsidR="00A640EB" w:rsidRPr="002F2419">
        <w:rPr>
          <w:rFonts w:ascii="Arial Narrow" w:hAnsi="Arial Narrow"/>
          <w:bCs/>
          <w:iCs/>
          <w:kern w:val="3"/>
          <w:lang w:val="sr-Cyrl-RS" w:eastAsia="zh-CN"/>
        </w:rPr>
        <w:t>потрошња  већа у односу на планирану</w:t>
      </w:r>
      <w:r w:rsidR="00237A33" w:rsidRPr="002F2419">
        <w:rPr>
          <w:rFonts w:ascii="Arial Narrow" w:eastAsia="Calibri" w:hAnsi="Arial Narrow"/>
          <w:bCs/>
          <w:iCs/>
          <w:kern w:val="3"/>
          <w:lang w:val="sr-Cyrl-RS" w:eastAsia="zh-CN"/>
        </w:rPr>
        <w:t xml:space="preserve">а </w:t>
      </w:r>
      <w:r w:rsidR="00A640EB">
        <w:rPr>
          <w:rFonts w:ascii="Arial Narrow" w:eastAsia="Calibri" w:hAnsi="Arial Narrow"/>
          <w:bCs/>
          <w:iCs/>
          <w:kern w:val="3"/>
          <w:lang w:val="sr-Cyrl-RS" w:eastAsia="zh-CN"/>
        </w:rPr>
        <w:t xml:space="preserve">средства).Наведено је </w:t>
      </w:r>
      <w:r w:rsidR="00237A33" w:rsidRPr="002F2419">
        <w:rPr>
          <w:rFonts w:ascii="Arial Narrow" w:eastAsia="Calibri" w:hAnsi="Arial Narrow"/>
          <w:bCs/>
          <w:iCs/>
          <w:kern w:val="3"/>
          <w:lang w:val="sr-Cyrl-RS" w:eastAsia="zh-CN"/>
        </w:rPr>
        <w:t xml:space="preserve">у вези са чланом 103. тачка 4. </w:t>
      </w:r>
      <w:r w:rsidR="00A640EB">
        <w:rPr>
          <w:rFonts w:ascii="Arial Narrow" w:eastAsia="Calibri" w:hAnsi="Arial Narrow"/>
          <w:bCs/>
          <w:iCs/>
          <w:kern w:val="3"/>
          <w:lang w:val="sr-Cyrl-RS" w:eastAsia="zh-CN"/>
        </w:rPr>
        <w:t>Закона о буџетском систему.</w:t>
      </w:r>
    </w:p>
    <w:p w:rsidR="006423E6" w:rsidRDefault="006423E6" w:rsidP="00211EB2">
      <w:pPr>
        <w:pStyle w:val="ListParagraph"/>
        <w:ind w:left="0"/>
        <w:jc w:val="both"/>
        <w:rPr>
          <w:rFonts w:ascii="Arial Narrow" w:hAnsi="Arial Narrow" w:cs="Arial"/>
          <w:lang w:val="sr-Cyrl-RS"/>
        </w:rPr>
      </w:pPr>
      <w:r w:rsidRPr="009B34D6">
        <w:rPr>
          <w:rFonts w:ascii="Arial Narrow" w:hAnsi="Arial Narrow" w:cs="Arial"/>
          <w:lang w:val="sr-Cyrl-RS"/>
        </w:rPr>
        <w:t xml:space="preserve">           </w:t>
      </w:r>
      <w:r>
        <w:rPr>
          <w:rFonts w:ascii="Arial Narrow" w:hAnsi="Arial Narrow" w:cs="Arial"/>
          <w:lang w:val="sr-Cyrl-RS"/>
        </w:rPr>
        <w:t xml:space="preserve">    </w:t>
      </w:r>
      <w:r w:rsidRPr="009B34D6">
        <w:rPr>
          <w:rFonts w:ascii="Arial Narrow" w:hAnsi="Arial Narrow" w:cs="Arial"/>
          <w:lang w:val="sr-Cyrl-RS"/>
        </w:rPr>
        <w:t xml:space="preserve"> </w:t>
      </w:r>
      <w:r>
        <w:rPr>
          <w:rFonts w:ascii="Arial Narrow" w:hAnsi="Arial Narrow" w:cs="Arial"/>
          <w:lang w:val="sr-Cyrl-RS"/>
        </w:rPr>
        <w:t xml:space="preserve"> </w:t>
      </w:r>
      <w:r w:rsidRPr="009B34D6">
        <w:rPr>
          <w:rFonts w:ascii="Arial Narrow" w:hAnsi="Arial Narrow" w:cs="Arial"/>
          <w:lang w:val="sr-Cyrl-RS"/>
        </w:rPr>
        <w:t xml:space="preserve">У периоду </w:t>
      </w:r>
      <w:r w:rsidR="00A640EB">
        <w:rPr>
          <w:rFonts w:ascii="Arial Narrow" w:hAnsi="Arial Narrow" w:cs="Arial"/>
          <w:lang w:val="sr-Cyrl-RS"/>
        </w:rPr>
        <w:t>октобар</w:t>
      </w:r>
      <w:r>
        <w:rPr>
          <w:rFonts w:ascii="Arial Narrow" w:hAnsi="Arial Narrow" w:cs="Arial"/>
          <w:lang w:val="sr-Cyrl-RS"/>
        </w:rPr>
        <w:t>-</w:t>
      </w:r>
      <w:r w:rsidR="00A640EB">
        <w:rPr>
          <w:rFonts w:ascii="Arial Narrow" w:hAnsi="Arial Narrow" w:cs="Arial"/>
          <w:lang w:val="sr-Cyrl-RS"/>
        </w:rPr>
        <w:t>деце</w:t>
      </w:r>
      <w:r>
        <w:rPr>
          <w:rFonts w:ascii="Arial Narrow" w:hAnsi="Arial Narrow" w:cs="Arial"/>
          <w:lang w:val="sr-Cyrl-RS"/>
        </w:rPr>
        <w:t>мбар</w:t>
      </w:r>
      <w:r w:rsidRPr="009B34D6">
        <w:rPr>
          <w:rFonts w:ascii="Arial Narrow" w:hAnsi="Arial Narrow" w:cs="Arial"/>
          <w:lang w:val="sr-Cyrl-RS"/>
        </w:rPr>
        <w:t xml:space="preserve"> 202</w:t>
      </w:r>
      <w:r>
        <w:rPr>
          <w:rFonts w:ascii="Arial Narrow" w:hAnsi="Arial Narrow" w:cs="Arial"/>
          <w:lang w:val="sr-Cyrl-RS"/>
        </w:rPr>
        <w:t>1</w:t>
      </w:r>
      <w:r w:rsidRPr="009B34D6">
        <w:rPr>
          <w:rFonts w:ascii="Arial Narrow" w:hAnsi="Arial Narrow" w:cs="Arial"/>
          <w:lang w:val="sr-Cyrl-RS"/>
        </w:rPr>
        <w:t>. године Служба за буџетску инспекцију је</w:t>
      </w:r>
      <w:r>
        <w:rPr>
          <w:rFonts w:ascii="Arial Narrow" w:hAnsi="Arial Narrow" w:cs="Arial"/>
          <w:lang w:val="sr-Cyrl-RS"/>
        </w:rPr>
        <w:t>, поред сачињених записника о инспекцијској контроли,</w:t>
      </w:r>
      <w:r w:rsidRPr="009B34D6">
        <w:rPr>
          <w:rFonts w:ascii="Arial Narrow" w:hAnsi="Arial Narrow" w:cs="Arial"/>
          <w:lang w:val="sr-Cyrl-RS"/>
        </w:rPr>
        <w:t xml:space="preserve"> </w:t>
      </w:r>
      <w:r>
        <w:rPr>
          <w:rFonts w:ascii="Arial Narrow" w:hAnsi="Arial Narrow" w:cs="Arial"/>
          <w:lang w:val="sr-Cyrl-RS"/>
        </w:rPr>
        <w:t xml:space="preserve">поднела </w:t>
      </w:r>
      <w:r w:rsidR="00E83109">
        <w:rPr>
          <w:rFonts w:ascii="Arial Narrow" w:hAnsi="Arial Narrow" w:cs="Arial"/>
          <w:lang w:val="sr-Cyrl-RS"/>
        </w:rPr>
        <w:t>један</w:t>
      </w:r>
      <w:r>
        <w:rPr>
          <w:rFonts w:ascii="Arial Narrow" w:hAnsi="Arial Narrow" w:cs="Arial"/>
          <w:lang w:val="sr-Cyrl-RS"/>
        </w:rPr>
        <w:t xml:space="preserve"> Захтева за покретање прекршајног поступка против одговорн</w:t>
      </w:r>
      <w:r w:rsidR="00E83109">
        <w:rPr>
          <w:rFonts w:ascii="Arial Narrow" w:hAnsi="Arial Narrow" w:cs="Arial"/>
          <w:lang w:val="sr-Cyrl-RS"/>
        </w:rPr>
        <w:t>ог</w:t>
      </w:r>
      <w:r>
        <w:rPr>
          <w:rFonts w:ascii="Arial Narrow" w:hAnsi="Arial Narrow" w:cs="Arial"/>
          <w:lang w:val="sr-Cyrl-RS"/>
        </w:rPr>
        <w:t xml:space="preserve"> лица контролисаних субјеката </w:t>
      </w:r>
      <w:r w:rsidR="000F6AB1">
        <w:rPr>
          <w:rFonts w:ascii="Arial Narrow" w:hAnsi="Arial Narrow" w:cs="Arial"/>
          <w:lang w:val="sr-Cyrl-RS"/>
        </w:rPr>
        <w:t xml:space="preserve">због </w:t>
      </w:r>
      <w:r>
        <w:rPr>
          <w:rFonts w:ascii="Arial Narrow" w:hAnsi="Arial Narrow" w:cs="Arial"/>
          <w:lang w:val="sr-Cyrl-RS"/>
        </w:rPr>
        <w:t>повред</w:t>
      </w:r>
      <w:r w:rsidR="000F6AB1">
        <w:rPr>
          <w:rFonts w:ascii="Arial Narrow" w:hAnsi="Arial Narrow" w:cs="Arial"/>
          <w:lang w:val="sr-Cyrl-RS"/>
        </w:rPr>
        <w:t>е</w:t>
      </w:r>
      <w:r>
        <w:rPr>
          <w:rFonts w:ascii="Arial Narrow" w:hAnsi="Arial Narrow" w:cs="Arial"/>
          <w:lang w:val="sr-Cyrl-RS"/>
        </w:rPr>
        <w:t xml:space="preserve"> Закона </w:t>
      </w:r>
      <w:r w:rsidR="000F6AB1">
        <w:rPr>
          <w:rFonts w:ascii="Arial Narrow" w:hAnsi="Arial Narrow" w:cs="Arial"/>
          <w:lang w:val="sr-Cyrl-RS"/>
        </w:rPr>
        <w:t>о јавним набавкама и Закон о буџетском систему.</w:t>
      </w:r>
    </w:p>
    <w:p w:rsidR="00E83109" w:rsidRDefault="006423E6" w:rsidP="00211EB2">
      <w:pPr>
        <w:pStyle w:val="ListParagraph"/>
        <w:ind w:left="0"/>
        <w:jc w:val="both"/>
        <w:rPr>
          <w:rFonts w:ascii="Arial Narrow" w:hAnsi="Arial Narrow" w:cs="Arial"/>
          <w:lang w:val="sr-Cyrl-RS"/>
        </w:rPr>
      </w:pPr>
      <w:r>
        <w:rPr>
          <w:rFonts w:ascii="Arial Narrow" w:hAnsi="Arial Narrow" w:cs="Arial"/>
          <w:lang w:val="sr-Cyrl-RS"/>
        </w:rPr>
        <w:t xml:space="preserve">                Сачињено је </w:t>
      </w:r>
      <w:r w:rsidR="00E83109">
        <w:rPr>
          <w:rFonts w:ascii="Arial Narrow" w:hAnsi="Arial Narrow" w:cs="Arial"/>
          <w:lang w:val="sr-Cyrl-RS"/>
        </w:rPr>
        <w:t xml:space="preserve">једно обавештење Правобранилаштву Града Новог Сада </w:t>
      </w:r>
      <w:r>
        <w:rPr>
          <w:rFonts w:ascii="Arial Narrow" w:hAnsi="Arial Narrow" w:cs="Arial"/>
          <w:lang w:val="sr-Cyrl-RS"/>
        </w:rPr>
        <w:t xml:space="preserve"> </w:t>
      </w:r>
      <w:r w:rsidR="00E83109">
        <w:rPr>
          <w:rFonts w:ascii="Arial Narrow" w:hAnsi="Arial Narrow" w:cs="Arial"/>
          <w:lang w:val="sr-Cyrl-RS"/>
        </w:rPr>
        <w:t>као одговор на захтев уз који је достављен Записник о извршеној инспекцијској контроли у Основној школи</w:t>
      </w:r>
      <w:r w:rsidR="000F6AB1">
        <w:rPr>
          <w:rFonts w:ascii="Arial Narrow" w:hAnsi="Arial Narrow" w:cs="Arial"/>
          <w:lang w:val="sr-Cyrl-RS"/>
        </w:rPr>
        <w:t xml:space="preserve"> која је вршена 2018</w:t>
      </w:r>
      <w:r w:rsidR="00E83109">
        <w:rPr>
          <w:rFonts w:ascii="Arial Narrow" w:hAnsi="Arial Narrow" w:cs="Arial"/>
          <w:lang w:val="sr-Cyrl-RS"/>
        </w:rPr>
        <w:t>.</w:t>
      </w:r>
      <w:r w:rsidR="000F6AB1">
        <w:rPr>
          <w:rFonts w:ascii="Arial Narrow" w:hAnsi="Arial Narrow" w:cs="Arial"/>
          <w:lang w:val="sr-Cyrl-RS"/>
        </w:rPr>
        <w:t>години.</w:t>
      </w:r>
    </w:p>
    <w:p w:rsidR="006423E6" w:rsidRDefault="006423E6" w:rsidP="00211EB2">
      <w:pPr>
        <w:pStyle w:val="ListParagraph"/>
        <w:ind w:left="0"/>
        <w:jc w:val="both"/>
        <w:rPr>
          <w:rFonts w:ascii="Arial Narrow" w:hAnsi="Arial Narrow" w:cs="Arial"/>
          <w:lang w:val="sr-Cyrl-RS"/>
        </w:rPr>
      </w:pPr>
      <w:r w:rsidRPr="009B34D6">
        <w:rPr>
          <w:rFonts w:ascii="Arial Narrow" w:hAnsi="Arial Narrow" w:cs="Arial"/>
          <w:lang w:val="sr-Cyrl-RS"/>
        </w:rPr>
        <w:t xml:space="preserve">            </w:t>
      </w:r>
      <w:r>
        <w:rPr>
          <w:rFonts w:ascii="Arial Narrow" w:hAnsi="Arial Narrow" w:cs="Arial"/>
          <w:lang w:val="sr-Cyrl-RS"/>
        </w:rPr>
        <w:t xml:space="preserve">   </w:t>
      </w:r>
      <w:r w:rsidRPr="009B34D6">
        <w:rPr>
          <w:rFonts w:ascii="Arial Narrow" w:hAnsi="Arial Narrow" w:cs="Arial"/>
          <w:lang w:val="sr-Cyrl-RS"/>
        </w:rPr>
        <w:t xml:space="preserve">  У </w:t>
      </w:r>
      <w:r>
        <w:rPr>
          <w:rFonts w:ascii="Arial Narrow" w:hAnsi="Arial Narrow" w:cs="Arial"/>
          <w:lang w:val="sr-Cyrl-RS"/>
        </w:rPr>
        <w:t>наведеном извештајном</w:t>
      </w:r>
      <w:r w:rsidRPr="009B34D6">
        <w:rPr>
          <w:rFonts w:ascii="Arial Narrow" w:hAnsi="Arial Narrow" w:cs="Arial"/>
          <w:lang w:val="sr-Cyrl-RS"/>
        </w:rPr>
        <w:t xml:space="preserve"> периоду Прекршајни суд је решио </w:t>
      </w:r>
      <w:r w:rsidR="000F6AB1">
        <w:rPr>
          <w:rFonts w:ascii="Arial Narrow" w:hAnsi="Arial Narrow" w:cs="Arial"/>
          <w:lang w:val="sr-Cyrl-RS"/>
        </w:rPr>
        <w:t>један</w:t>
      </w:r>
      <w:r w:rsidRPr="009B34D6">
        <w:rPr>
          <w:rFonts w:ascii="Arial Narrow" w:hAnsi="Arial Narrow" w:cs="Arial"/>
          <w:lang w:val="sr-Cyrl-RS"/>
        </w:rPr>
        <w:t xml:space="preserve"> Захтев</w:t>
      </w:r>
      <w:r>
        <w:rPr>
          <w:rFonts w:ascii="Arial Narrow" w:hAnsi="Arial Narrow" w:cs="Arial"/>
          <w:lang w:val="sr-Cyrl-RS"/>
        </w:rPr>
        <w:t>а</w:t>
      </w:r>
      <w:r w:rsidRPr="009B34D6">
        <w:rPr>
          <w:rFonts w:ascii="Arial Narrow" w:hAnsi="Arial Narrow" w:cs="Arial"/>
          <w:lang w:val="sr-Cyrl-RS"/>
        </w:rPr>
        <w:t xml:space="preserve"> за покретање прекршајног поступка кој</w:t>
      </w:r>
      <w:r>
        <w:rPr>
          <w:rFonts w:ascii="Arial Narrow" w:hAnsi="Arial Narrow" w:cs="Arial"/>
          <w:lang w:val="sr-Cyrl-RS"/>
        </w:rPr>
        <w:t>е</w:t>
      </w:r>
      <w:r w:rsidRPr="009B34D6">
        <w:rPr>
          <w:rFonts w:ascii="Arial Narrow" w:hAnsi="Arial Narrow" w:cs="Arial"/>
          <w:lang w:val="sr-Cyrl-RS"/>
        </w:rPr>
        <w:t xml:space="preserve"> је Служба поднела у </w:t>
      </w:r>
      <w:r w:rsidR="000F6AB1">
        <w:rPr>
          <w:rFonts w:ascii="Arial Narrow" w:hAnsi="Arial Narrow" w:cs="Arial"/>
          <w:lang w:val="sr-Cyrl-RS"/>
        </w:rPr>
        <w:t>2016.години.</w:t>
      </w:r>
      <w:r w:rsidRPr="009B34D6">
        <w:rPr>
          <w:rFonts w:ascii="Arial Narrow" w:hAnsi="Arial Narrow" w:cs="Arial"/>
          <w:lang w:val="sr-Cyrl-RS"/>
        </w:rPr>
        <w:t xml:space="preserve"> </w:t>
      </w:r>
    </w:p>
    <w:p w:rsidR="006423E6" w:rsidRPr="0018355B" w:rsidRDefault="006423E6" w:rsidP="00211EB2">
      <w:pPr>
        <w:jc w:val="center"/>
        <w:rPr>
          <w:rFonts w:ascii="Arial Narrow" w:hAnsi="Arial Narrow" w:cs="Arial"/>
          <w:b/>
          <w:lang w:val="sr-Cyrl-CS"/>
        </w:rPr>
      </w:pPr>
      <w:r w:rsidRPr="0018355B">
        <w:rPr>
          <w:rStyle w:val="st"/>
          <w:rFonts w:ascii="Arial Narrow" w:hAnsi="Arial Narrow" w:cs="Arial"/>
          <w:b/>
          <w:lang w:val="sr-Cyrl-RS"/>
        </w:rPr>
        <w:t>9</w:t>
      </w:r>
      <w:r w:rsidRPr="0018355B">
        <w:rPr>
          <w:rFonts w:ascii="Arial Narrow" w:hAnsi="Arial Narrow" w:cs="Arial"/>
          <w:b/>
          <w:lang w:val="sr-Cyrl-CS"/>
        </w:rPr>
        <w:t>.</w:t>
      </w:r>
      <w:r>
        <w:rPr>
          <w:rFonts w:ascii="Arial Narrow" w:hAnsi="Arial Narrow" w:cs="Arial"/>
          <w:b/>
        </w:rPr>
        <w:t xml:space="preserve"> </w:t>
      </w:r>
      <w:r w:rsidRPr="0018355B">
        <w:rPr>
          <w:rFonts w:ascii="Arial Narrow" w:hAnsi="Arial Narrow" w:cs="Arial"/>
          <w:b/>
          <w:lang w:val="sr-Cyrl-CS"/>
        </w:rPr>
        <w:t>УСЛУГЕ КОЈЕ СЕ ПРУЖАЈУ ЗАИНТЕРЕСОВАНИМ ЛИЦИМА</w:t>
      </w:r>
    </w:p>
    <w:p w:rsidR="006423E6" w:rsidRPr="0018355B" w:rsidRDefault="006423E6" w:rsidP="00211EB2">
      <w:pPr>
        <w:jc w:val="both"/>
        <w:rPr>
          <w:rStyle w:val="st"/>
          <w:rFonts w:ascii="Arial Narrow" w:hAnsi="Arial Narrow" w:cs="Arial"/>
          <w:lang w:val="sr-Cyrl-CS"/>
        </w:rPr>
      </w:pPr>
      <w:r w:rsidRPr="0018355B">
        <w:rPr>
          <w:rFonts w:ascii="Arial Narrow" w:hAnsi="Arial Narrow" w:cs="Arial"/>
          <w:lang w:val="sr-Cyrl-CS"/>
        </w:rPr>
        <w:t xml:space="preserve">    </w:t>
      </w:r>
      <w:r>
        <w:rPr>
          <w:rFonts w:ascii="Arial Narrow" w:hAnsi="Arial Narrow" w:cs="Arial"/>
          <w:lang w:val="sr-Cyrl-CS"/>
        </w:rPr>
        <w:t xml:space="preserve">          </w:t>
      </w:r>
      <w:r w:rsidRPr="0018355B">
        <w:rPr>
          <w:rFonts w:ascii="Arial Narrow" w:hAnsi="Arial Narrow" w:cs="Arial"/>
          <w:lang w:val="sr-Cyrl-CS"/>
        </w:rPr>
        <w:t xml:space="preserve"> Служба за буџетску инспекцију, имајући у виду делокруг рада и надлежност утврђену Законом о буџетском систему и другим подзаконским прописима, не пружа услуге заинтересованим физичким и правним лицима.</w:t>
      </w:r>
    </w:p>
    <w:p w:rsidR="006423E6" w:rsidRPr="0018355B" w:rsidRDefault="006423E6" w:rsidP="00211EB2">
      <w:pPr>
        <w:jc w:val="center"/>
        <w:rPr>
          <w:rFonts w:ascii="Arial Narrow" w:hAnsi="Arial Narrow" w:cs="Arial"/>
          <w:b/>
          <w:lang w:val="sr-Cyrl-CS"/>
        </w:rPr>
      </w:pPr>
      <w:r w:rsidRPr="0018355B">
        <w:rPr>
          <w:rStyle w:val="st"/>
          <w:rFonts w:ascii="Arial Narrow" w:hAnsi="Arial Narrow" w:cs="Arial"/>
          <w:b/>
          <w:lang w:val="sr-Cyrl-RS"/>
        </w:rPr>
        <w:t>10</w:t>
      </w:r>
      <w:r w:rsidRPr="0018355B">
        <w:rPr>
          <w:rFonts w:ascii="Arial Narrow" w:hAnsi="Arial Narrow" w:cs="Arial"/>
          <w:b/>
          <w:lang w:val="sr-Cyrl-CS"/>
        </w:rPr>
        <w:t>.</w:t>
      </w:r>
      <w:r>
        <w:rPr>
          <w:rFonts w:ascii="Arial Narrow" w:hAnsi="Arial Narrow" w:cs="Arial"/>
          <w:b/>
          <w:lang w:val="sr-Cyrl-CS"/>
        </w:rPr>
        <w:t xml:space="preserve"> </w:t>
      </w:r>
      <w:r w:rsidRPr="0018355B">
        <w:rPr>
          <w:rFonts w:ascii="Arial Narrow" w:hAnsi="Arial Narrow" w:cs="Arial"/>
          <w:b/>
          <w:lang w:val="sr-Cyrl-CS"/>
        </w:rPr>
        <w:t>ПРОПИСИ</w:t>
      </w:r>
    </w:p>
    <w:p w:rsidR="006423E6" w:rsidRPr="0018355B" w:rsidRDefault="006423E6" w:rsidP="00211EB2">
      <w:pPr>
        <w:jc w:val="both"/>
        <w:rPr>
          <w:rFonts w:ascii="Arial Narrow" w:hAnsi="Arial Narrow" w:cs="Arial"/>
          <w:lang w:val="sr-Cyrl-CS"/>
        </w:rPr>
      </w:pPr>
      <w:r w:rsidRPr="0018355B">
        <w:rPr>
          <w:rFonts w:ascii="Arial Narrow" w:hAnsi="Arial Narrow" w:cs="Arial"/>
          <w:lang w:val="sr-Cyrl-CS"/>
        </w:rPr>
        <w:t>Служба за буџетску инспекцију у свом раду примењује следеће прописе:</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 xml:space="preserve">Закон о буџетском систему („Службени гласник Републике Србије“, број </w:t>
      </w:r>
      <w:r w:rsidRPr="0018355B">
        <w:rPr>
          <w:rFonts w:ascii="Arial Narrow" w:hAnsi="Arial Narrow"/>
          <w:color w:val="auto"/>
          <w:sz w:val="22"/>
          <w:szCs w:val="22"/>
          <w:lang w:val="ru-RU"/>
        </w:rPr>
        <w:t xml:space="preserve">54/2009, 73/2010, 101/2010, 101/2011, 93/2012, 62/2013, 63/2013 - </w:t>
      </w:r>
      <w:r w:rsidRPr="0018355B">
        <w:rPr>
          <w:rFonts w:ascii="Arial Narrow" w:hAnsi="Arial Narrow"/>
          <w:color w:val="auto"/>
          <w:sz w:val="22"/>
          <w:szCs w:val="22"/>
          <w:lang w:val="sr-Cyrl-RS"/>
        </w:rPr>
        <w:t>испр</w:t>
      </w:r>
      <w:r w:rsidRPr="0018355B">
        <w:rPr>
          <w:rFonts w:ascii="Arial Narrow" w:hAnsi="Arial Narrow"/>
          <w:color w:val="auto"/>
          <w:sz w:val="22"/>
          <w:szCs w:val="22"/>
          <w:lang w:val="ru-RU"/>
        </w:rPr>
        <w:t>., 108/2013, 142/2014, 68/2015 – др.</w:t>
      </w:r>
      <w:r w:rsidRPr="0018355B">
        <w:rPr>
          <w:rFonts w:ascii="Arial Narrow" w:hAnsi="Arial Narrow"/>
          <w:color w:val="auto"/>
          <w:sz w:val="22"/>
          <w:szCs w:val="22"/>
          <w:lang w:val="sr-Cyrl-RS"/>
        </w:rPr>
        <w:t xml:space="preserve"> Закон, </w:t>
      </w:r>
      <w:r w:rsidRPr="0018355B">
        <w:rPr>
          <w:rFonts w:ascii="Arial Narrow" w:hAnsi="Arial Narrow"/>
          <w:color w:val="auto"/>
          <w:sz w:val="22"/>
          <w:szCs w:val="22"/>
          <w:lang w:val="ru-RU"/>
        </w:rPr>
        <w:t>103/2015</w:t>
      </w:r>
      <w:r w:rsidRPr="0018355B">
        <w:rPr>
          <w:rFonts w:ascii="Arial Narrow" w:hAnsi="Arial Narrow"/>
          <w:color w:val="auto"/>
          <w:sz w:val="22"/>
          <w:szCs w:val="22"/>
          <w:lang w:val="sr-Cyrl-RS"/>
        </w:rPr>
        <w:t>, 99/2016,  113/2017, 95/2018, 31/2019</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72/2019</w:t>
      </w:r>
      <w:r w:rsidR="00876E29">
        <w:rPr>
          <w:rFonts w:ascii="Arial Narrow" w:hAnsi="Arial Narrow"/>
          <w:color w:val="auto"/>
          <w:sz w:val="22"/>
          <w:szCs w:val="22"/>
          <w:lang w:val="sr-Cyrl-RS"/>
        </w:rPr>
        <w:t>,</w:t>
      </w:r>
      <w:r>
        <w:rPr>
          <w:rFonts w:ascii="Arial Narrow" w:hAnsi="Arial Narrow"/>
          <w:color w:val="auto"/>
          <w:sz w:val="22"/>
          <w:szCs w:val="22"/>
          <w:lang w:val="sr-Cyrl-RS"/>
        </w:rPr>
        <w:t>149/2020</w:t>
      </w:r>
      <w:r w:rsidR="00876E29">
        <w:rPr>
          <w:rFonts w:ascii="Arial Narrow" w:hAnsi="Arial Narrow"/>
          <w:color w:val="auto"/>
          <w:sz w:val="22"/>
          <w:szCs w:val="22"/>
          <w:lang w:val="sr-Cyrl-RS"/>
        </w:rPr>
        <w:t xml:space="preserve"> и 118/2021 и 118/2021-други закон</w:t>
      </w:r>
      <w:r w:rsidRPr="0018355B">
        <w:rPr>
          <w:rFonts w:ascii="Arial Narrow" w:hAnsi="Arial Narrow"/>
          <w:color w:val="auto"/>
          <w:sz w:val="22"/>
          <w:szCs w:val="22"/>
          <w:lang w:val="sr-Cyrl-RS"/>
        </w:rPr>
        <w:t>);</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Уредба о раду, овлашћењима и обележјима буџетске инспекције („Службени гласник Републике Србије“, број 93/2017);</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 xml:space="preserve">Закон о инспекцијском надзору </w:t>
      </w:r>
      <w:r w:rsidRPr="0018355B">
        <w:rPr>
          <w:rFonts w:ascii="Arial Narrow" w:hAnsi="Arial Narrow"/>
          <w:sz w:val="22"/>
          <w:szCs w:val="22"/>
          <w:lang w:val="sr-Cyrl-RS"/>
        </w:rPr>
        <w:t>(„Службени гласник РС“, бр. 36/2015, 44/2018-др. закон и 95/2018)</w:t>
      </w:r>
      <w:r>
        <w:rPr>
          <w:rFonts w:ascii="Arial Narrow" w:hAnsi="Arial Narrow"/>
          <w:sz w:val="22"/>
          <w:szCs w:val="22"/>
          <w:lang w:val="sr-Cyrl-RS"/>
        </w:rPr>
        <w:t>;</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општем управном поступку („Сл. Гласник РС“ бр. 18/2016)</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p>
    <w:p w:rsidR="006423E6" w:rsidRPr="006D7D1E" w:rsidRDefault="006423E6" w:rsidP="00211EB2">
      <w:pPr>
        <w:pStyle w:val="Default"/>
        <w:jc w:val="both"/>
        <w:rPr>
          <w:rFonts w:ascii="Arial Narrow" w:hAnsi="Arial Narrow"/>
          <w:sz w:val="22"/>
          <w:szCs w:val="22"/>
          <w:lang w:val="sr-Cyrl-CS"/>
        </w:rPr>
      </w:pPr>
      <w:r w:rsidRPr="006D7D1E">
        <w:rPr>
          <w:rFonts w:ascii="Arial Narrow" w:hAnsi="Arial Narrow"/>
          <w:sz w:val="22"/>
          <w:szCs w:val="22"/>
          <w:lang w:val="sr-Cyrl-CS"/>
        </w:rPr>
        <w:t>Закон о слободном приступу информацијама од јавног значаја („Службени гласник РС“, бр.120/04,54/07,104/09</w:t>
      </w:r>
      <w:r>
        <w:rPr>
          <w:rFonts w:ascii="Arial Narrow" w:hAnsi="Arial Narrow"/>
          <w:sz w:val="22"/>
          <w:szCs w:val="22"/>
          <w:lang w:val="sr-Cyrl-CS"/>
        </w:rPr>
        <w:t>,</w:t>
      </w:r>
      <w:r w:rsidRPr="006D7D1E">
        <w:rPr>
          <w:rFonts w:ascii="Arial Narrow" w:hAnsi="Arial Narrow"/>
          <w:sz w:val="22"/>
          <w:szCs w:val="22"/>
          <w:lang w:val="sr-Cyrl-CS"/>
        </w:rPr>
        <w:t xml:space="preserve"> 36/10</w:t>
      </w:r>
      <w:r w:rsidRPr="0075177D">
        <w:rPr>
          <w:rFonts w:ascii="Arial Narrow" w:hAnsi="Arial Narrow"/>
          <w:sz w:val="22"/>
          <w:szCs w:val="22"/>
          <w:lang w:val="sr-Cyrl-CS"/>
        </w:rPr>
        <w:t xml:space="preserve"> </w:t>
      </w:r>
      <w:r w:rsidRPr="006D7D1E">
        <w:rPr>
          <w:rFonts w:ascii="Arial Narrow" w:hAnsi="Arial Narrow"/>
          <w:sz w:val="22"/>
          <w:szCs w:val="22"/>
          <w:lang w:val="sr-Cyrl-CS"/>
        </w:rPr>
        <w:t>и</w:t>
      </w:r>
      <w:r>
        <w:rPr>
          <w:rFonts w:ascii="Arial Narrow" w:hAnsi="Arial Narrow"/>
          <w:sz w:val="22"/>
          <w:szCs w:val="22"/>
          <w:lang w:val="sr-Cyrl-CS"/>
        </w:rPr>
        <w:t xml:space="preserve"> 105/2021</w:t>
      </w:r>
      <w:r w:rsidRPr="006D7D1E">
        <w:rPr>
          <w:rFonts w:ascii="Arial Narrow" w:hAnsi="Arial Narrow"/>
          <w:sz w:val="22"/>
          <w:szCs w:val="22"/>
          <w:lang w:val="sr-Cyrl-CS"/>
        </w:rPr>
        <w:t>);</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заштити података о личности ("Службени гласник РС", број 87/2018)</w:t>
      </w:r>
      <w:r>
        <w:rPr>
          <w:rFonts w:ascii="Arial Narrow" w:hAnsi="Arial Narrow"/>
          <w:color w:val="auto"/>
          <w:sz w:val="22"/>
          <w:szCs w:val="22"/>
          <w:lang w:val="sr-Cyrl-RS"/>
        </w:rPr>
        <w:t>;</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Уредба о буџетском рачуноводству („Сл. Гласник РС“ бр. 125/2003, 12/2006 и 27/2020);</w:t>
      </w:r>
    </w:p>
    <w:p w:rsidR="006423E6" w:rsidRPr="00F43116" w:rsidRDefault="006423E6" w:rsidP="00211EB2">
      <w:pPr>
        <w:pStyle w:val="Default"/>
        <w:jc w:val="both"/>
        <w:rPr>
          <w:rFonts w:ascii="Arial Narrow" w:hAnsi="Arial Narrow"/>
          <w:color w:val="auto"/>
          <w:sz w:val="22"/>
          <w:szCs w:val="22"/>
        </w:rPr>
      </w:pPr>
      <w:r w:rsidRPr="0018355B">
        <w:rPr>
          <w:rFonts w:ascii="Arial Narrow" w:hAnsi="Arial Narrow"/>
          <w:color w:val="auto"/>
          <w:sz w:val="22"/>
          <w:szCs w:val="22"/>
          <w:lang w:val="sr-Cyrl-RS"/>
        </w:rPr>
        <w:t>Закон о јавним набавкама („Службеник гласник Републике Србије“, број 124/2012,14/2015 и 68/2015) и Закон о јавним набавкама („Службеник гласник Републике Србије“, број 91/2019);</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рачуноводству („Службени гласник Републике Србије“, број 62/2013 и 30/2018</w:t>
      </w:r>
      <w:r>
        <w:rPr>
          <w:rFonts w:ascii="Arial Narrow" w:hAnsi="Arial Narrow"/>
          <w:color w:val="auto"/>
          <w:sz w:val="22"/>
          <w:szCs w:val="22"/>
        </w:rPr>
        <w:t>,</w:t>
      </w:r>
      <w:r w:rsidRPr="0018355B">
        <w:rPr>
          <w:rFonts w:ascii="Arial Narrow" w:hAnsi="Arial Narrow"/>
          <w:color w:val="auto"/>
          <w:sz w:val="22"/>
          <w:szCs w:val="22"/>
          <w:lang w:val="sr-Cyrl-RS"/>
        </w:rPr>
        <w:t xml:space="preserve"> 73/19-други закон</w:t>
      </w:r>
      <w:r>
        <w:rPr>
          <w:rFonts w:ascii="Arial Narrow" w:hAnsi="Arial Narrow"/>
          <w:color w:val="auto"/>
          <w:sz w:val="22"/>
          <w:szCs w:val="22"/>
        </w:rPr>
        <w:t xml:space="preserve"> I 44/2021</w:t>
      </w:r>
      <w:r w:rsidRPr="0018355B">
        <w:rPr>
          <w:rFonts w:ascii="Arial Narrow" w:hAnsi="Arial Narrow"/>
          <w:color w:val="auto"/>
          <w:sz w:val="22"/>
          <w:szCs w:val="22"/>
          <w:lang w:val="sr-Cyrl-RS"/>
        </w:rPr>
        <w:t>);</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локалној самоуправи ("Службени гласник Републике Србије", бр. 129/07, 83/14-др.закон, 101/2016 - др.закон</w:t>
      </w:r>
      <w:r>
        <w:rPr>
          <w:rFonts w:ascii="Arial Narrow" w:hAnsi="Arial Narrow"/>
          <w:color w:val="auto"/>
          <w:sz w:val="22"/>
          <w:szCs w:val="22"/>
        </w:rPr>
        <w:t>,</w:t>
      </w:r>
      <w:r w:rsidRPr="0018355B">
        <w:rPr>
          <w:rFonts w:ascii="Arial Narrow" w:hAnsi="Arial Narrow"/>
          <w:color w:val="auto"/>
          <w:sz w:val="22"/>
          <w:szCs w:val="22"/>
          <w:lang w:val="sr-Cyrl-RS"/>
        </w:rPr>
        <w:t xml:space="preserve"> 47/2018</w:t>
      </w:r>
      <w:r>
        <w:rPr>
          <w:rFonts w:ascii="Arial Narrow" w:hAnsi="Arial Narrow"/>
          <w:color w:val="auto"/>
          <w:sz w:val="22"/>
          <w:szCs w:val="22"/>
        </w:rPr>
        <w:t xml:space="preserve"> </w:t>
      </w:r>
      <w:r w:rsidR="00876E29">
        <w:rPr>
          <w:rFonts w:ascii="Arial Narrow" w:hAnsi="Arial Narrow"/>
          <w:color w:val="auto"/>
          <w:sz w:val="22"/>
          <w:szCs w:val="22"/>
          <w:lang w:val="sr-Cyrl-RS"/>
        </w:rPr>
        <w:t>и</w:t>
      </w:r>
      <w:r>
        <w:rPr>
          <w:rFonts w:ascii="Arial Narrow" w:hAnsi="Arial Narrow"/>
          <w:color w:val="auto"/>
          <w:sz w:val="22"/>
          <w:szCs w:val="22"/>
        </w:rPr>
        <w:t xml:space="preserve"> 111/2021</w:t>
      </w:r>
      <w:r w:rsidRPr="0018355B">
        <w:rPr>
          <w:rFonts w:ascii="Arial Narrow" w:hAnsi="Arial Narrow"/>
          <w:color w:val="auto"/>
          <w:sz w:val="22"/>
          <w:szCs w:val="22"/>
          <w:lang w:val="sr-Cyrl-RS"/>
        </w:rPr>
        <w:t>)</w:t>
      </w:r>
      <w:r>
        <w:rPr>
          <w:rFonts w:ascii="Arial Narrow" w:hAnsi="Arial Narrow"/>
          <w:color w:val="auto"/>
          <w:sz w:val="22"/>
          <w:szCs w:val="22"/>
          <w:lang w:val="sr-Cyrl-RS"/>
        </w:rPr>
        <w:t>;</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платама у државним органима и јавним службама ("Службени гласник РС", бр. 34/01, 62/06 - др. закон, 63/06 - испр. др.закона , 116/08 - др.закони, 92/11, 99/11-др.закон, 10/13, 55/13, 99/14, 21/16 - др.закон, 113/17 – др. закон и 95/18 – др. Закон, 86/19 – др. Закон)</w:t>
      </w:r>
      <w:r>
        <w:rPr>
          <w:rFonts w:ascii="Arial Narrow" w:hAnsi="Arial Narrow"/>
          <w:color w:val="auto"/>
          <w:sz w:val="22"/>
          <w:szCs w:val="22"/>
          <w:lang w:val="sr-Cyrl-RS"/>
        </w:rPr>
        <w:t>;</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буџету Републике Србије за 202</w:t>
      </w:r>
      <w:r>
        <w:rPr>
          <w:rFonts w:ascii="Arial Narrow" w:hAnsi="Arial Narrow"/>
          <w:color w:val="auto"/>
          <w:sz w:val="22"/>
          <w:szCs w:val="22"/>
        </w:rPr>
        <w:t>1</w:t>
      </w:r>
      <w:r w:rsidRPr="0018355B">
        <w:rPr>
          <w:rFonts w:ascii="Arial Narrow" w:hAnsi="Arial Narrow"/>
          <w:color w:val="auto"/>
          <w:sz w:val="22"/>
          <w:szCs w:val="22"/>
          <w:lang w:val="sr-Cyrl-RS"/>
        </w:rPr>
        <w:t xml:space="preserve">. годину ("Службени гласник РС", број </w:t>
      </w:r>
      <w:r>
        <w:rPr>
          <w:rFonts w:ascii="Arial Narrow" w:hAnsi="Arial Narrow"/>
          <w:color w:val="auto"/>
          <w:sz w:val="22"/>
          <w:szCs w:val="22"/>
        </w:rPr>
        <w:t>149</w:t>
      </w:r>
      <w:r w:rsidRPr="0018355B">
        <w:rPr>
          <w:rFonts w:ascii="Arial Narrow" w:hAnsi="Arial Narrow"/>
          <w:color w:val="auto"/>
          <w:sz w:val="22"/>
          <w:szCs w:val="22"/>
          <w:lang w:val="sr-Cyrl-RS"/>
        </w:rPr>
        <w:t>/20</w:t>
      </w:r>
      <w:r>
        <w:rPr>
          <w:rFonts w:ascii="Arial Narrow" w:hAnsi="Arial Narrow"/>
          <w:color w:val="auto"/>
          <w:sz w:val="22"/>
          <w:szCs w:val="22"/>
        </w:rPr>
        <w:t>20,40/2020 I 100/2021</w:t>
      </w:r>
      <w:r w:rsidRPr="0018355B">
        <w:rPr>
          <w:rFonts w:ascii="Arial Narrow" w:hAnsi="Arial Narrow"/>
          <w:color w:val="auto"/>
          <w:sz w:val="22"/>
          <w:szCs w:val="22"/>
          <w:lang w:val="sr-Cyrl-RS"/>
        </w:rPr>
        <w:t xml:space="preserve"> )</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платном промету ("Службени гласник РС", бр. 43/04, 62/06,  111/09-др.закон, 31/11 и 139/14-др.закон)</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комуналним делатностима ( „Сл. Гласник РС“ бр. 88/2011</w:t>
      </w:r>
      <w:r>
        <w:rPr>
          <w:rFonts w:ascii="Arial Narrow" w:hAnsi="Arial Narrow"/>
          <w:color w:val="auto"/>
          <w:sz w:val="22"/>
          <w:szCs w:val="22"/>
        </w:rPr>
        <w:t>,</w:t>
      </w:r>
      <w:r w:rsidRPr="0018355B">
        <w:rPr>
          <w:rFonts w:ascii="Arial Narrow" w:hAnsi="Arial Narrow"/>
          <w:color w:val="auto"/>
          <w:sz w:val="22"/>
          <w:szCs w:val="22"/>
          <w:lang w:val="sr-Cyrl-RS"/>
        </w:rPr>
        <w:t>104/2016</w:t>
      </w:r>
      <w:r>
        <w:rPr>
          <w:rFonts w:ascii="Arial Narrow" w:hAnsi="Arial Narrow"/>
          <w:color w:val="auto"/>
          <w:sz w:val="22"/>
          <w:szCs w:val="22"/>
        </w:rPr>
        <w:t xml:space="preserve"> I 95/2018</w:t>
      </w:r>
      <w:r w:rsidRPr="0018355B">
        <w:rPr>
          <w:rFonts w:ascii="Arial Narrow" w:hAnsi="Arial Narrow"/>
          <w:color w:val="auto"/>
          <w:sz w:val="22"/>
          <w:szCs w:val="22"/>
          <w:lang w:val="sr-Cyrl-RS"/>
        </w:rPr>
        <w:t>)</w:t>
      </w:r>
      <w:r>
        <w:rPr>
          <w:rFonts w:ascii="Arial Narrow" w:hAnsi="Arial Narrow"/>
          <w:color w:val="auto"/>
          <w:sz w:val="22"/>
          <w:szCs w:val="22"/>
          <w:lang w:val="sr-Cyrl-RS"/>
        </w:rPr>
        <w:t>;</w:t>
      </w:r>
    </w:p>
    <w:p w:rsidR="006423E6" w:rsidRPr="0018355B" w:rsidRDefault="006423E6" w:rsidP="00211EB2">
      <w:pPr>
        <w:pStyle w:val="Default"/>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јавним предузећима ("Службени гласник РС", бр. 15/16 и 88/19)</w:t>
      </w:r>
      <w:r>
        <w:rPr>
          <w:rFonts w:ascii="Arial Narrow" w:hAnsi="Arial Narrow"/>
          <w:color w:val="auto"/>
          <w:sz w:val="22"/>
          <w:szCs w:val="22"/>
          <w:lang w:val="sr-Cyrl-RS"/>
        </w:rPr>
        <w:t>;</w:t>
      </w:r>
    </w:p>
    <w:p w:rsidR="006423E6" w:rsidRPr="0018355B" w:rsidRDefault="006423E6" w:rsidP="000F6AB1">
      <w:pPr>
        <w:pStyle w:val="Default"/>
        <w:ind w:right="-270"/>
        <w:jc w:val="both"/>
        <w:rPr>
          <w:rFonts w:ascii="Arial Narrow" w:hAnsi="Arial Narrow"/>
          <w:color w:val="auto"/>
          <w:sz w:val="22"/>
          <w:szCs w:val="22"/>
          <w:lang w:val="sr-Cyrl-RS"/>
        </w:rPr>
      </w:pPr>
      <w:r w:rsidRPr="0018355B">
        <w:rPr>
          <w:rFonts w:ascii="Arial Narrow" w:hAnsi="Arial Narrow"/>
          <w:color w:val="auto"/>
          <w:sz w:val="22"/>
          <w:szCs w:val="22"/>
          <w:lang w:val="sr-Cyrl-RS"/>
        </w:rPr>
        <w:lastRenderedPageBreak/>
        <w:t>Закон о привредним друштвима ("Сл.. гласник РС", бр.36/2011,</w:t>
      </w:r>
      <w:r>
        <w:rPr>
          <w:rFonts w:ascii="Arial Narrow" w:hAnsi="Arial Narrow"/>
          <w:color w:val="auto"/>
          <w:sz w:val="22"/>
          <w:szCs w:val="22"/>
        </w:rPr>
        <w:t>…109/2021</w:t>
      </w:r>
      <w:r w:rsidRPr="0018355B">
        <w:rPr>
          <w:rFonts w:ascii="Arial Narrow" w:hAnsi="Arial Narrow"/>
          <w:color w:val="auto"/>
          <w:sz w:val="22"/>
          <w:szCs w:val="22"/>
          <w:lang w:val="sr-Cyrl-RS"/>
        </w:rPr>
        <w:t>)</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p>
    <w:p w:rsidR="006423E6" w:rsidRPr="0018355B" w:rsidRDefault="006423E6" w:rsidP="000F6AB1">
      <w:pPr>
        <w:pStyle w:val="Default"/>
        <w:ind w:right="-270"/>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основама система образовања и васпитања (" . Сл.. гласник РС", бр.72/2011,</w:t>
      </w:r>
      <w:r>
        <w:rPr>
          <w:rFonts w:ascii="Arial Narrow" w:hAnsi="Arial Narrow"/>
          <w:color w:val="auto"/>
          <w:sz w:val="22"/>
          <w:szCs w:val="22"/>
        </w:rPr>
        <w:t>….6/2020</w:t>
      </w:r>
      <w:r w:rsidRPr="0018355B">
        <w:rPr>
          <w:rFonts w:ascii="Arial Narrow" w:hAnsi="Arial Narrow"/>
          <w:color w:val="auto"/>
          <w:sz w:val="22"/>
          <w:szCs w:val="22"/>
          <w:lang w:val="sr-Cyrl-RS"/>
        </w:rPr>
        <w:t>)</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 xml:space="preserve">Закон о предшколском образовању и васпитању ("Службеном гласнику РС", бр. 18/2010 </w:t>
      </w:r>
      <w:r>
        <w:rPr>
          <w:rFonts w:ascii="Arial Narrow" w:hAnsi="Arial Narrow"/>
          <w:color w:val="auto"/>
          <w:sz w:val="22"/>
          <w:szCs w:val="22"/>
        </w:rPr>
        <w:t>I 10/2019</w:t>
      </w:r>
      <w:r w:rsidRPr="0018355B">
        <w:rPr>
          <w:rFonts w:ascii="Arial Narrow" w:hAnsi="Arial Narrow"/>
          <w:color w:val="auto"/>
          <w:sz w:val="22"/>
          <w:szCs w:val="22"/>
          <w:lang w:val="sr-Cyrl-RS"/>
        </w:rPr>
        <w:t>)</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удружењима ("Сл.. гласник РС", бр.. 51/2009</w:t>
      </w:r>
      <w:r>
        <w:rPr>
          <w:rFonts w:ascii="Arial Narrow" w:hAnsi="Arial Narrow"/>
          <w:color w:val="auto"/>
          <w:sz w:val="22"/>
          <w:szCs w:val="22"/>
        </w:rPr>
        <w:t xml:space="preserve">, </w:t>
      </w:r>
      <w:r w:rsidRPr="0018355B">
        <w:rPr>
          <w:rFonts w:ascii="Arial Narrow" w:hAnsi="Arial Narrow"/>
          <w:color w:val="auto"/>
          <w:sz w:val="22"/>
          <w:szCs w:val="22"/>
          <w:lang w:val="sr-Cyrl-RS"/>
        </w:rPr>
        <w:t>99/2011</w:t>
      </w:r>
      <w:r>
        <w:rPr>
          <w:rFonts w:ascii="Arial Narrow" w:hAnsi="Arial Narrow"/>
          <w:color w:val="auto"/>
          <w:sz w:val="22"/>
          <w:szCs w:val="22"/>
        </w:rPr>
        <w:t>-</w:t>
      </w:r>
      <w:r>
        <w:rPr>
          <w:rFonts w:ascii="Arial Narrow" w:hAnsi="Arial Narrow"/>
          <w:color w:val="auto"/>
          <w:sz w:val="22"/>
          <w:szCs w:val="22"/>
          <w:lang w:val="sr-Cyrl-RS"/>
        </w:rPr>
        <w:t>др.закон и 44/2018-др.закон</w:t>
      </w:r>
      <w:r w:rsidRPr="0018355B">
        <w:rPr>
          <w:rFonts w:ascii="Arial Narrow" w:hAnsi="Arial Narrow"/>
          <w:color w:val="auto"/>
          <w:sz w:val="22"/>
          <w:szCs w:val="22"/>
          <w:lang w:val="sr-Cyrl-RS"/>
        </w:rPr>
        <w:t>)</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Уредба о начину и контроли обрачуна исплате зарада у јавним предузећима („Сл. Гласник РС“ бр. 27/2014)</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удружењима („Службени гласник Републике Србије“, број 51/2009 i 99/2011 – др. Закон);</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порезу на доходак грађана („Службени гласник РС“, бр.24/2001...</w:t>
      </w:r>
      <w:r>
        <w:rPr>
          <w:rFonts w:ascii="Arial Narrow" w:hAnsi="Arial Narrow"/>
          <w:color w:val="auto"/>
          <w:sz w:val="22"/>
          <w:szCs w:val="22"/>
          <w:lang w:val="sr-Cyrl-RS"/>
        </w:rPr>
        <w:t>44</w:t>
      </w:r>
      <w:r w:rsidRPr="0018355B">
        <w:rPr>
          <w:rFonts w:ascii="Arial Narrow" w:hAnsi="Arial Narrow"/>
          <w:color w:val="auto"/>
          <w:sz w:val="22"/>
          <w:szCs w:val="22"/>
          <w:lang w:val="sr-Cyrl-RS"/>
        </w:rPr>
        <w:t>/202</w:t>
      </w:r>
      <w:r>
        <w:rPr>
          <w:rFonts w:ascii="Arial Narrow" w:hAnsi="Arial Narrow"/>
          <w:color w:val="auto"/>
          <w:sz w:val="22"/>
          <w:szCs w:val="22"/>
          <w:lang w:val="sr-Cyrl-RS"/>
        </w:rPr>
        <w:t>1</w:t>
      </w:r>
      <w:r w:rsidRPr="0018355B">
        <w:rPr>
          <w:rFonts w:ascii="Arial Narrow" w:hAnsi="Arial Narrow"/>
          <w:color w:val="auto"/>
          <w:sz w:val="22"/>
          <w:szCs w:val="22"/>
          <w:lang w:val="sr-Cyrl-RS"/>
        </w:rPr>
        <w:t>)</w:t>
      </w:r>
      <w:r>
        <w:rPr>
          <w:rFonts w:ascii="Arial Narrow" w:hAnsi="Arial Narrow"/>
          <w:color w:val="auto"/>
          <w:sz w:val="22"/>
          <w:szCs w:val="22"/>
          <w:lang w:val="sr-Cyrl-RS"/>
        </w:rPr>
        <w:t>;</w:t>
      </w:r>
      <w:r w:rsidRPr="0018355B">
        <w:rPr>
          <w:rFonts w:ascii="Arial Narrow" w:hAnsi="Arial Narrow"/>
          <w:color w:val="auto"/>
          <w:sz w:val="22"/>
          <w:szCs w:val="22"/>
          <w:lang w:val="sr-Cyrl-RS"/>
        </w:rPr>
        <w:t> </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култури („Сл. Гласник РС“ бр. 72/2009,13/2016 и 30/2016-исправ</w:t>
      </w:r>
      <w:r>
        <w:rPr>
          <w:rFonts w:ascii="Arial Narrow" w:hAnsi="Arial Narrow"/>
          <w:color w:val="auto"/>
          <w:sz w:val="22"/>
          <w:szCs w:val="22"/>
          <w:lang w:val="sr-Cyrl-RS"/>
        </w:rPr>
        <w:t>,6/2020,47/2021 и 78/2021</w:t>
      </w:r>
      <w:r w:rsidRPr="0018355B">
        <w:rPr>
          <w:rFonts w:ascii="Arial Narrow" w:hAnsi="Arial Narrow"/>
          <w:color w:val="auto"/>
          <w:sz w:val="22"/>
          <w:szCs w:val="22"/>
          <w:lang w:val="sr-Cyrl-RS"/>
        </w:rPr>
        <w:t>)</w:t>
      </w:r>
      <w:r>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 xml:space="preserve">Закон о здравственој заштити („Службени гласник Републике Србије“, број </w:t>
      </w:r>
      <w:r>
        <w:rPr>
          <w:rFonts w:ascii="Arial Narrow" w:hAnsi="Arial Narrow"/>
          <w:color w:val="auto"/>
          <w:sz w:val="22"/>
          <w:szCs w:val="22"/>
          <w:lang w:val="sr-Cyrl-RS"/>
        </w:rPr>
        <w:t>25/2019)</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Законик о кривичном поступку („Службени гласник Републике Србије“, број 72/2011, 101/2011, 121/2012, 32/2013, 45/2013</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55/2014</w:t>
      </w:r>
      <w:r>
        <w:rPr>
          <w:rFonts w:ascii="Arial Narrow" w:hAnsi="Arial Narrow"/>
          <w:color w:val="auto"/>
          <w:sz w:val="22"/>
          <w:szCs w:val="22"/>
          <w:lang w:val="sr-Cyrl-RS"/>
        </w:rPr>
        <w:t xml:space="preserve">, 35/2019, 27/2021-одлука УС и 62/2021-одлука УС </w:t>
      </w:r>
      <w:r w:rsidRPr="0018355B">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прекршајима („Службени гласник Републике Србије“, број 65/2013, 13/2016</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98/2016- одлука УС</w:t>
      </w:r>
      <w:r>
        <w:rPr>
          <w:rFonts w:ascii="Arial Narrow" w:hAnsi="Arial Narrow"/>
          <w:color w:val="auto"/>
          <w:sz w:val="22"/>
          <w:szCs w:val="22"/>
          <w:lang w:val="sr-Cyrl-RS"/>
        </w:rPr>
        <w:t xml:space="preserve"> и 91/2019</w:t>
      </w:r>
      <w:r w:rsidRPr="0018355B">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спорту („Службени гласник Републике Србије“, број 10/2016);</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Правилник о стандардном класификационом оквиру и контном плану за буџетски систем („Службени гласник Републике Србије“, број 16/2016,</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r>
        <w:rPr>
          <w:rFonts w:ascii="Arial Narrow" w:hAnsi="Arial Narrow"/>
          <w:color w:val="auto"/>
          <w:sz w:val="22"/>
          <w:szCs w:val="22"/>
          <w:lang w:val="sr-Cyrl-RS"/>
        </w:rPr>
        <w:t>66</w:t>
      </w:r>
      <w:r w:rsidRPr="0018355B">
        <w:rPr>
          <w:rFonts w:ascii="Arial Narrow" w:hAnsi="Arial Narrow"/>
          <w:color w:val="auto"/>
          <w:sz w:val="22"/>
          <w:szCs w:val="22"/>
          <w:lang w:val="sr-Cyrl-RS"/>
        </w:rPr>
        <w:t>/20</w:t>
      </w:r>
      <w:r>
        <w:rPr>
          <w:rFonts w:ascii="Arial Narrow" w:hAnsi="Arial Narrow"/>
          <w:color w:val="auto"/>
          <w:sz w:val="22"/>
          <w:szCs w:val="22"/>
          <w:lang w:val="sr-Cyrl-RS"/>
        </w:rPr>
        <w:t>21</w:t>
      </w:r>
      <w:r w:rsidRPr="0018355B">
        <w:rPr>
          <w:rFonts w:ascii="Arial Narrow" w:hAnsi="Arial Narrow"/>
          <w:color w:val="auto"/>
          <w:sz w:val="22"/>
          <w:szCs w:val="22"/>
          <w:lang w:val="sr-Cyrl-RS"/>
        </w:rPr>
        <w:t>)</w:t>
      </w:r>
      <w:r>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јавној својини ("Службени гласник РС", бр. 72/11, 88/13 и 105/14, 104/16-др. закон, 108/16, 113/2017</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95/2018</w:t>
      </w:r>
      <w:r>
        <w:rPr>
          <w:rFonts w:ascii="Arial Narrow" w:hAnsi="Arial Narrow"/>
          <w:color w:val="auto"/>
          <w:sz w:val="22"/>
          <w:szCs w:val="22"/>
          <w:lang w:val="sr-Cyrl-RS"/>
        </w:rPr>
        <w:t xml:space="preserve"> и 153/2020,</w:t>
      </w:r>
      <w:r w:rsidRPr="0018355B">
        <w:rPr>
          <w:rFonts w:ascii="Arial Narrow" w:hAnsi="Arial Narrow"/>
          <w:color w:val="auto"/>
          <w:sz w:val="22"/>
          <w:szCs w:val="22"/>
          <w:lang w:val="sr-Cyrl-RS"/>
        </w:rPr>
        <w:t>)</w:t>
      </w:r>
      <w:r>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Закон о планирању и изградњи ("Сл.. гласник РС", бр.. 72/2009</w:t>
      </w:r>
      <w:r>
        <w:rPr>
          <w:rFonts w:ascii="Arial Narrow" w:hAnsi="Arial Narrow"/>
          <w:color w:val="auto"/>
          <w:sz w:val="22"/>
          <w:szCs w:val="22"/>
          <w:lang w:val="sr-Cyrl-RS"/>
        </w:rPr>
        <w:t>.....52/2021</w:t>
      </w:r>
      <w:r w:rsidRPr="0018355B">
        <w:rPr>
          <w:rFonts w:ascii="Arial Narrow" w:hAnsi="Arial Narrow"/>
          <w:color w:val="auto"/>
          <w:sz w:val="22"/>
          <w:szCs w:val="22"/>
          <w:lang w:val="sr-Cyrl-RS"/>
        </w:rPr>
        <w:t>)</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 xml:space="preserve">Закон о роковима измирења новчаних обавеза у комерцијалним трансакцијуама (Сл.. гласник РС", бр.119/2012 </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r>
        <w:rPr>
          <w:rFonts w:ascii="Arial Narrow" w:hAnsi="Arial Narrow"/>
          <w:color w:val="auto"/>
          <w:sz w:val="22"/>
          <w:szCs w:val="22"/>
          <w:lang w:val="sr-Cyrl-RS"/>
        </w:rPr>
        <w:t>44/2021</w:t>
      </w:r>
      <w:r w:rsidRPr="0018355B">
        <w:rPr>
          <w:rFonts w:ascii="Arial Narrow" w:hAnsi="Arial Narrow"/>
          <w:color w:val="auto"/>
          <w:sz w:val="22"/>
          <w:szCs w:val="22"/>
          <w:lang w:val="sr-Cyrl-RS"/>
        </w:rPr>
        <w:t>);</w:t>
      </w:r>
    </w:p>
    <w:p w:rsidR="006423E6"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 xml:space="preserve">Закон о јавним службама(„Службени гласник РС“, бр.42/91,71/94,79/05-др.закон, 85/05-испр.др.закона,83/05-испр.др.закона и 83/14-др.закон), </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 xml:space="preserve">Закон о информисању </w:t>
      </w:r>
      <w:r>
        <w:rPr>
          <w:rFonts w:ascii="Arial Narrow" w:hAnsi="Arial Narrow"/>
          <w:color w:val="auto"/>
          <w:sz w:val="22"/>
          <w:szCs w:val="22"/>
          <w:lang w:val="sr-Cyrl-RS"/>
        </w:rPr>
        <w:t>и медијима</w:t>
      </w:r>
      <w:r w:rsidRPr="0018355B">
        <w:rPr>
          <w:rFonts w:ascii="Arial Narrow" w:hAnsi="Arial Narrow"/>
          <w:color w:val="auto"/>
          <w:sz w:val="22"/>
          <w:szCs w:val="22"/>
          <w:lang w:val="sr-Cyrl-RS"/>
        </w:rPr>
        <w:t>(„Сл.Гласник РС“, бр.30/2010,83/2014</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58/2015</w:t>
      </w:r>
      <w:r>
        <w:rPr>
          <w:rFonts w:ascii="Arial Narrow" w:hAnsi="Arial Narrow"/>
          <w:color w:val="auto"/>
          <w:sz w:val="22"/>
          <w:szCs w:val="22"/>
          <w:lang w:val="sr-Cyrl-RS"/>
        </w:rPr>
        <w:t xml:space="preserve"> и 12/2016</w:t>
      </w:r>
      <w:r w:rsidRPr="0018355B">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sz w:val="22"/>
          <w:szCs w:val="22"/>
        </w:rPr>
      </w:pPr>
      <w:r w:rsidRPr="0018355B">
        <w:rPr>
          <w:rFonts w:ascii="Arial Narrow" w:hAnsi="Arial Narrow"/>
          <w:color w:val="auto"/>
          <w:sz w:val="22"/>
          <w:szCs w:val="22"/>
          <w:lang w:val="sr-Cyrl-RS"/>
        </w:rPr>
        <w:t xml:space="preserve">Закон о облигационим односима </w:t>
      </w:r>
      <w:r w:rsidRPr="0018355B">
        <w:rPr>
          <w:rFonts w:ascii="Arial Narrow" w:hAnsi="Arial Narrow"/>
          <w:sz w:val="22"/>
          <w:szCs w:val="22"/>
        </w:rPr>
        <w:t>("</w:t>
      </w:r>
      <w:proofErr w:type="spellStart"/>
      <w:r w:rsidRPr="0018355B">
        <w:rPr>
          <w:rFonts w:ascii="Arial Narrow" w:hAnsi="Arial Narrow"/>
          <w:sz w:val="22"/>
          <w:szCs w:val="22"/>
        </w:rPr>
        <w:t>Сл.лист</w:t>
      </w:r>
      <w:proofErr w:type="spellEnd"/>
      <w:r w:rsidRPr="0018355B">
        <w:rPr>
          <w:rFonts w:ascii="Arial Narrow" w:hAnsi="Arial Narrow"/>
          <w:sz w:val="22"/>
          <w:szCs w:val="22"/>
        </w:rPr>
        <w:t xml:space="preserve"> СФРЈ", </w:t>
      </w:r>
      <w:proofErr w:type="spellStart"/>
      <w:r w:rsidRPr="0018355B">
        <w:rPr>
          <w:rFonts w:ascii="Arial Narrow" w:hAnsi="Arial Narrow"/>
          <w:sz w:val="22"/>
          <w:szCs w:val="22"/>
        </w:rPr>
        <w:t>бр</w:t>
      </w:r>
      <w:proofErr w:type="spellEnd"/>
      <w:r w:rsidRPr="0018355B">
        <w:rPr>
          <w:rFonts w:ascii="Arial Narrow" w:hAnsi="Arial Narrow"/>
          <w:sz w:val="22"/>
          <w:szCs w:val="22"/>
        </w:rPr>
        <w:t>. 29/78, 39/85, 45/89 и 57/89, "</w:t>
      </w:r>
      <w:proofErr w:type="spellStart"/>
      <w:r w:rsidRPr="0018355B">
        <w:rPr>
          <w:rFonts w:ascii="Arial Narrow" w:hAnsi="Arial Narrow"/>
          <w:sz w:val="22"/>
          <w:szCs w:val="22"/>
        </w:rPr>
        <w:t>Сл</w:t>
      </w:r>
      <w:proofErr w:type="spellEnd"/>
      <w:r w:rsidRPr="0018355B">
        <w:rPr>
          <w:rFonts w:ascii="Arial Narrow" w:hAnsi="Arial Narrow"/>
          <w:sz w:val="22"/>
          <w:szCs w:val="22"/>
        </w:rPr>
        <w:t xml:space="preserve">. </w:t>
      </w:r>
      <w:proofErr w:type="spellStart"/>
      <w:r w:rsidRPr="0018355B">
        <w:rPr>
          <w:rFonts w:ascii="Arial Narrow" w:hAnsi="Arial Narrow"/>
          <w:sz w:val="22"/>
          <w:szCs w:val="22"/>
        </w:rPr>
        <w:t>лист</w:t>
      </w:r>
      <w:proofErr w:type="spellEnd"/>
      <w:r w:rsidRPr="0018355B">
        <w:rPr>
          <w:rFonts w:ascii="Arial Narrow" w:hAnsi="Arial Narrow"/>
          <w:sz w:val="22"/>
          <w:szCs w:val="22"/>
        </w:rPr>
        <w:t xml:space="preserve"> СРЈ</w:t>
      </w:r>
      <w:proofErr w:type="gramStart"/>
      <w:r w:rsidRPr="0018355B">
        <w:rPr>
          <w:rFonts w:ascii="Arial Narrow" w:hAnsi="Arial Narrow"/>
          <w:sz w:val="22"/>
          <w:szCs w:val="22"/>
        </w:rPr>
        <w:t>",</w:t>
      </w:r>
      <w:proofErr w:type="spellStart"/>
      <w:r w:rsidRPr="0018355B">
        <w:rPr>
          <w:rFonts w:ascii="Arial Narrow" w:hAnsi="Arial Narrow"/>
          <w:sz w:val="22"/>
          <w:szCs w:val="22"/>
        </w:rPr>
        <w:t>бр</w:t>
      </w:r>
      <w:proofErr w:type="gramEnd"/>
      <w:r w:rsidRPr="0018355B">
        <w:rPr>
          <w:rFonts w:ascii="Arial Narrow" w:hAnsi="Arial Narrow"/>
          <w:sz w:val="22"/>
          <w:szCs w:val="22"/>
        </w:rPr>
        <w:t>r</w:t>
      </w:r>
      <w:proofErr w:type="spellEnd"/>
      <w:r w:rsidRPr="0018355B">
        <w:rPr>
          <w:rFonts w:ascii="Arial Narrow" w:hAnsi="Arial Narrow"/>
          <w:sz w:val="22"/>
          <w:szCs w:val="22"/>
        </w:rPr>
        <w:t>. 31/93 и "</w:t>
      </w:r>
      <w:proofErr w:type="spellStart"/>
      <w:r w:rsidRPr="0018355B">
        <w:rPr>
          <w:rFonts w:ascii="Arial Narrow" w:hAnsi="Arial Narrow"/>
          <w:sz w:val="22"/>
          <w:szCs w:val="22"/>
        </w:rPr>
        <w:t>Сл</w:t>
      </w:r>
      <w:proofErr w:type="spellEnd"/>
      <w:r w:rsidRPr="0018355B">
        <w:rPr>
          <w:rFonts w:ascii="Arial Narrow" w:hAnsi="Arial Narrow"/>
          <w:sz w:val="22"/>
          <w:szCs w:val="22"/>
        </w:rPr>
        <w:t xml:space="preserve">. </w:t>
      </w:r>
      <w:proofErr w:type="spellStart"/>
      <w:r w:rsidRPr="0018355B">
        <w:rPr>
          <w:rFonts w:ascii="Arial Narrow" w:hAnsi="Arial Narrow"/>
          <w:sz w:val="22"/>
          <w:szCs w:val="22"/>
        </w:rPr>
        <w:t>лист</w:t>
      </w:r>
      <w:proofErr w:type="spellEnd"/>
      <w:r w:rsidRPr="0018355B">
        <w:rPr>
          <w:rFonts w:ascii="Arial Narrow" w:hAnsi="Arial Narrow"/>
          <w:sz w:val="22"/>
          <w:szCs w:val="22"/>
        </w:rPr>
        <w:t xml:space="preserve"> СЦГ", </w:t>
      </w:r>
      <w:proofErr w:type="spellStart"/>
      <w:r w:rsidRPr="0018355B">
        <w:rPr>
          <w:rFonts w:ascii="Arial Narrow" w:hAnsi="Arial Narrow"/>
          <w:sz w:val="22"/>
          <w:szCs w:val="22"/>
        </w:rPr>
        <w:t>бр</w:t>
      </w:r>
      <w:proofErr w:type="spellEnd"/>
      <w:r w:rsidRPr="0018355B">
        <w:rPr>
          <w:rFonts w:ascii="Arial Narrow" w:hAnsi="Arial Narrow"/>
          <w:sz w:val="22"/>
          <w:szCs w:val="22"/>
        </w:rPr>
        <w:t xml:space="preserve">. 1/2003 – </w:t>
      </w:r>
      <w:proofErr w:type="spellStart"/>
      <w:r w:rsidRPr="0018355B">
        <w:rPr>
          <w:rFonts w:ascii="Arial Narrow" w:hAnsi="Arial Narrow"/>
          <w:sz w:val="22"/>
          <w:szCs w:val="22"/>
        </w:rPr>
        <w:t>Уставна</w:t>
      </w:r>
      <w:proofErr w:type="spellEnd"/>
      <w:r w:rsidRPr="0018355B">
        <w:rPr>
          <w:rFonts w:ascii="Arial Narrow" w:hAnsi="Arial Narrow"/>
          <w:sz w:val="22"/>
          <w:szCs w:val="22"/>
        </w:rPr>
        <w:t xml:space="preserve"> </w:t>
      </w:r>
      <w:proofErr w:type="spellStart"/>
      <w:r w:rsidRPr="0018355B">
        <w:rPr>
          <w:rFonts w:ascii="Arial Narrow" w:hAnsi="Arial Narrow"/>
          <w:sz w:val="22"/>
          <w:szCs w:val="22"/>
        </w:rPr>
        <w:t>повеља</w:t>
      </w:r>
      <w:proofErr w:type="spellEnd"/>
      <w:r>
        <w:rPr>
          <w:rFonts w:ascii="Arial Narrow" w:hAnsi="Arial Narrow"/>
          <w:sz w:val="22"/>
          <w:szCs w:val="22"/>
          <w:lang w:val="sr-Cyrl-RS"/>
        </w:rPr>
        <w:t xml:space="preserve"> и 18/2020</w:t>
      </w:r>
      <w:r w:rsidRPr="0018355B">
        <w:rPr>
          <w:rFonts w:ascii="Arial Narrow" w:hAnsi="Arial Narrow"/>
          <w:sz w:val="22"/>
          <w:szCs w:val="22"/>
        </w:rPr>
        <w:t>)</w:t>
      </w:r>
      <w:r>
        <w:rPr>
          <w:rFonts w:ascii="Arial Narrow" w:hAnsi="Arial Narrow"/>
          <w:sz w:val="22"/>
          <w:szCs w:val="22"/>
          <w:lang w:val="sr-Cyrl-RS"/>
        </w:rPr>
        <w:t>;</w:t>
      </w:r>
      <w:r w:rsidRPr="0018355B">
        <w:rPr>
          <w:rFonts w:ascii="Arial Narrow" w:hAnsi="Arial Narrow"/>
          <w:sz w:val="22"/>
          <w:szCs w:val="22"/>
        </w:rPr>
        <w:t xml:space="preserve"> </w:t>
      </w:r>
    </w:p>
    <w:p w:rsidR="006423E6" w:rsidRPr="0018355B" w:rsidRDefault="006423E6" w:rsidP="00211EB2">
      <w:pPr>
        <w:pStyle w:val="Default"/>
        <w:ind w:right="-90"/>
        <w:jc w:val="both"/>
        <w:rPr>
          <w:rFonts w:ascii="Arial Narrow" w:hAnsi="Arial Narrow"/>
          <w:sz w:val="22"/>
          <w:szCs w:val="22"/>
        </w:rPr>
      </w:pPr>
      <w:r w:rsidRPr="0018355B">
        <w:rPr>
          <w:rFonts w:ascii="Arial Narrow" w:hAnsi="Arial Narrow"/>
          <w:color w:val="auto"/>
          <w:sz w:val="22"/>
          <w:szCs w:val="22"/>
          <w:lang w:val="sr-Cyrl-RS"/>
        </w:rPr>
        <w:t xml:space="preserve">Закон о раду </w:t>
      </w:r>
      <w:r w:rsidRPr="0018355B">
        <w:rPr>
          <w:rFonts w:ascii="Arial Narrow" w:hAnsi="Arial Narrow"/>
          <w:sz w:val="22"/>
          <w:szCs w:val="22"/>
        </w:rPr>
        <w:t>(</w:t>
      </w:r>
      <w:proofErr w:type="spellStart"/>
      <w:r w:rsidRPr="0018355B">
        <w:rPr>
          <w:rFonts w:ascii="Arial Narrow" w:hAnsi="Arial Narrow"/>
          <w:sz w:val="22"/>
          <w:szCs w:val="22"/>
        </w:rPr>
        <w:t>Сл</w:t>
      </w:r>
      <w:proofErr w:type="spellEnd"/>
      <w:r w:rsidRPr="0018355B">
        <w:rPr>
          <w:rFonts w:ascii="Arial Narrow" w:hAnsi="Arial Narrow"/>
          <w:sz w:val="22"/>
          <w:szCs w:val="22"/>
        </w:rPr>
        <w:t xml:space="preserve">.. </w:t>
      </w:r>
      <w:proofErr w:type="spellStart"/>
      <w:r w:rsidRPr="0018355B">
        <w:rPr>
          <w:rFonts w:ascii="Arial Narrow" w:hAnsi="Arial Narrow"/>
          <w:sz w:val="22"/>
          <w:szCs w:val="22"/>
        </w:rPr>
        <w:t>гласник</w:t>
      </w:r>
      <w:proofErr w:type="spellEnd"/>
      <w:r w:rsidRPr="0018355B">
        <w:rPr>
          <w:rFonts w:ascii="Arial Narrow" w:hAnsi="Arial Narrow"/>
          <w:sz w:val="22"/>
          <w:szCs w:val="22"/>
        </w:rPr>
        <w:t xml:space="preserve"> РС", </w:t>
      </w:r>
      <w:proofErr w:type="spellStart"/>
      <w:proofErr w:type="gramStart"/>
      <w:r w:rsidRPr="0018355B">
        <w:rPr>
          <w:rFonts w:ascii="Arial Narrow" w:hAnsi="Arial Narrow"/>
          <w:sz w:val="22"/>
          <w:szCs w:val="22"/>
        </w:rPr>
        <w:t>бр</w:t>
      </w:r>
      <w:proofErr w:type="spellEnd"/>
      <w:r w:rsidRPr="0018355B">
        <w:rPr>
          <w:rFonts w:ascii="Arial Narrow" w:hAnsi="Arial Narrow"/>
          <w:sz w:val="22"/>
          <w:szCs w:val="22"/>
        </w:rPr>
        <w:t>..</w:t>
      </w:r>
      <w:proofErr w:type="gramEnd"/>
      <w:r w:rsidRPr="0018355B">
        <w:rPr>
          <w:rFonts w:ascii="Arial Narrow" w:hAnsi="Arial Narrow"/>
          <w:sz w:val="22"/>
          <w:szCs w:val="22"/>
        </w:rPr>
        <w:t xml:space="preserve"> 24/2005, 61/2005, 54/2009, 32/2013</w:t>
      </w:r>
      <w:r>
        <w:rPr>
          <w:rFonts w:ascii="Arial Narrow" w:hAnsi="Arial Narrow"/>
          <w:sz w:val="22"/>
          <w:szCs w:val="22"/>
          <w:lang w:val="sr-Cyrl-RS"/>
        </w:rPr>
        <w:t>,</w:t>
      </w:r>
      <w:r w:rsidRPr="0018355B">
        <w:rPr>
          <w:rFonts w:ascii="Arial Narrow" w:hAnsi="Arial Narrow"/>
          <w:sz w:val="22"/>
          <w:szCs w:val="22"/>
        </w:rPr>
        <w:t xml:space="preserve"> 75/2014</w:t>
      </w:r>
      <w:r>
        <w:rPr>
          <w:rFonts w:ascii="Arial Narrow" w:hAnsi="Arial Narrow"/>
          <w:sz w:val="22"/>
          <w:szCs w:val="22"/>
          <w:lang w:val="sr-Cyrl-RS"/>
        </w:rPr>
        <w:t>, 13/2017, 113/2017 и 95/2018-аутентично поступање</w:t>
      </w:r>
      <w:r w:rsidRPr="0018355B">
        <w:rPr>
          <w:rFonts w:ascii="Arial Narrow" w:hAnsi="Arial Narrow"/>
          <w:sz w:val="22"/>
          <w:szCs w:val="22"/>
        </w:rPr>
        <w:t>)</w:t>
      </w:r>
      <w:r>
        <w:rPr>
          <w:rFonts w:ascii="Arial Narrow" w:hAnsi="Arial Narrow"/>
          <w:sz w:val="22"/>
          <w:szCs w:val="22"/>
          <w:lang w:val="sr-Cyrl-RS"/>
        </w:rPr>
        <w:t>;</w:t>
      </w:r>
      <w:r w:rsidRPr="0018355B">
        <w:rPr>
          <w:rFonts w:ascii="Arial Narrow" w:hAnsi="Arial Narrow"/>
          <w:sz w:val="22"/>
          <w:szCs w:val="22"/>
        </w:rPr>
        <w:t xml:space="preserve"> </w:t>
      </w:r>
    </w:p>
    <w:p w:rsidR="006423E6" w:rsidRPr="0018355B" w:rsidRDefault="006423E6" w:rsidP="00211EB2">
      <w:pPr>
        <w:pStyle w:val="Default"/>
        <w:ind w:right="-90"/>
        <w:jc w:val="both"/>
        <w:rPr>
          <w:rFonts w:ascii="Arial Narrow" w:hAnsi="Arial Narrow"/>
          <w:sz w:val="22"/>
          <w:szCs w:val="22"/>
        </w:rPr>
      </w:pPr>
      <w:r w:rsidRPr="0018355B">
        <w:rPr>
          <w:rFonts w:ascii="Arial Narrow" w:hAnsi="Arial Narrow"/>
          <w:color w:val="auto"/>
          <w:sz w:val="22"/>
          <w:szCs w:val="22"/>
          <w:lang w:val="sr-Cyrl-RS"/>
        </w:rPr>
        <w:t xml:space="preserve">Закон о јавном дугу </w:t>
      </w:r>
      <w:r w:rsidRPr="0018355B">
        <w:rPr>
          <w:rFonts w:ascii="Arial Narrow" w:hAnsi="Arial Narrow"/>
          <w:sz w:val="22"/>
          <w:szCs w:val="22"/>
          <w:lang w:val="sr-Cyrl-RS"/>
        </w:rPr>
        <w:t>(</w:t>
      </w:r>
      <w:r w:rsidRPr="0018355B">
        <w:rPr>
          <w:rFonts w:ascii="Arial Narrow" w:hAnsi="Arial Narrow"/>
          <w:sz w:val="22"/>
          <w:szCs w:val="22"/>
        </w:rPr>
        <w:t>"</w:t>
      </w:r>
      <w:proofErr w:type="spellStart"/>
      <w:r w:rsidRPr="0018355B">
        <w:rPr>
          <w:rFonts w:ascii="Arial Narrow" w:hAnsi="Arial Narrow"/>
          <w:sz w:val="22"/>
          <w:szCs w:val="22"/>
        </w:rPr>
        <w:t>Службени</w:t>
      </w:r>
      <w:proofErr w:type="spellEnd"/>
      <w:r w:rsidRPr="0018355B">
        <w:rPr>
          <w:rFonts w:ascii="Arial Narrow" w:hAnsi="Arial Narrow"/>
          <w:sz w:val="22"/>
          <w:szCs w:val="22"/>
        </w:rPr>
        <w:t xml:space="preserve"> </w:t>
      </w:r>
      <w:proofErr w:type="spellStart"/>
      <w:r w:rsidRPr="0018355B">
        <w:rPr>
          <w:rFonts w:ascii="Arial Narrow" w:hAnsi="Arial Narrow"/>
          <w:sz w:val="22"/>
          <w:szCs w:val="22"/>
        </w:rPr>
        <w:t>гласник</w:t>
      </w:r>
      <w:proofErr w:type="spellEnd"/>
      <w:r w:rsidRPr="0018355B">
        <w:rPr>
          <w:rFonts w:ascii="Arial Narrow" w:hAnsi="Arial Narrow"/>
          <w:sz w:val="22"/>
          <w:szCs w:val="22"/>
        </w:rPr>
        <w:t xml:space="preserve"> РС", </w:t>
      </w:r>
      <w:proofErr w:type="spellStart"/>
      <w:r w:rsidRPr="0018355B">
        <w:rPr>
          <w:rFonts w:ascii="Arial Narrow" w:hAnsi="Arial Narrow"/>
          <w:sz w:val="22"/>
          <w:szCs w:val="22"/>
        </w:rPr>
        <w:t>бр</w:t>
      </w:r>
      <w:proofErr w:type="spellEnd"/>
      <w:r w:rsidRPr="0018355B">
        <w:rPr>
          <w:rFonts w:ascii="Arial Narrow" w:hAnsi="Arial Narrow"/>
          <w:sz w:val="22"/>
          <w:szCs w:val="22"/>
        </w:rPr>
        <w:t>. 61/2005</w:t>
      </w:r>
      <w:r>
        <w:rPr>
          <w:rFonts w:ascii="Arial Narrow" w:hAnsi="Arial Narrow"/>
          <w:sz w:val="22"/>
          <w:szCs w:val="22"/>
          <w:lang w:val="sr-Cyrl-RS"/>
        </w:rPr>
        <w:t>......149</w:t>
      </w:r>
      <w:r w:rsidRPr="0018355B">
        <w:rPr>
          <w:rFonts w:ascii="Arial Narrow" w:hAnsi="Arial Narrow"/>
          <w:sz w:val="22"/>
          <w:szCs w:val="22"/>
        </w:rPr>
        <w:t>/20</w:t>
      </w:r>
      <w:r>
        <w:rPr>
          <w:rFonts w:ascii="Arial Narrow" w:hAnsi="Arial Narrow"/>
          <w:sz w:val="22"/>
          <w:szCs w:val="22"/>
          <w:lang w:val="sr-Cyrl-RS"/>
        </w:rPr>
        <w:t>20</w:t>
      </w:r>
      <w:r w:rsidRPr="0018355B">
        <w:rPr>
          <w:rFonts w:ascii="Arial Narrow" w:hAnsi="Arial Narrow"/>
          <w:sz w:val="22"/>
          <w:szCs w:val="22"/>
          <w:lang w:val="sr-Cyrl-RS"/>
        </w:rPr>
        <w:t>);</w:t>
      </w:r>
      <w:r w:rsidRPr="0018355B">
        <w:rPr>
          <w:rFonts w:ascii="Arial Narrow" w:hAnsi="Arial Narrow"/>
          <w:sz w:val="22"/>
          <w:szCs w:val="22"/>
        </w:rPr>
        <w:t xml:space="preserve"> </w:t>
      </w:r>
    </w:p>
    <w:p w:rsidR="006423E6"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Уредба о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113/17-др. закон, 23/18 и 95/18-др. Закон</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86/19 – др. Закон</w:t>
      </w:r>
      <w:r>
        <w:rPr>
          <w:rFonts w:ascii="Arial Narrow" w:hAnsi="Arial Narrow"/>
          <w:color w:val="auto"/>
          <w:sz w:val="22"/>
          <w:szCs w:val="22"/>
          <w:lang w:val="sr-Cyrl-RS"/>
        </w:rPr>
        <w:t xml:space="preserve"> и 157/2020</w:t>
      </w:r>
      <w:r w:rsidRPr="0018355B">
        <w:rPr>
          <w:rFonts w:ascii="Arial Narrow" w:hAnsi="Arial Narrow"/>
          <w:color w:val="auto"/>
          <w:sz w:val="22"/>
          <w:szCs w:val="22"/>
          <w:lang w:val="sr-Cyrl-RS"/>
        </w:rPr>
        <w:t>)</w:t>
      </w:r>
      <w:r>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 xml:space="preserve">Уредба о канцеларијском пословању органа државне управе ("Службени гласник РС", број  </w:t>
      </w:r>
      <w:r>
        <w:rPr>
          <w:rFonts w:ascii="Arial Narrow" w:hAnsi="Arial Narrow"/>
          <w:color w:val="auto"/>
          <w:sz w:val="22"/>
          <w:szCs w:val="22"/>
          <w:lang w:val="sr-Cyrl-RS"/>
        </w:rPr>
        <w:t>21/2020 и 31/2021);</w:t>
      </w:r>
    </w:p>
    <w:p w:rsidR="006423E6"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Уредба о електронском канцеларијском пословању органа државне управе ("Службени гласник РС", број  40/10 и 42/2017)</w:t>
      </w:r>
      <w:r>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Уредбе о оцењивању службеника („Службени гласник РС“, број 2/19)</w:t>
      </w:r>
      <w:r>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Одлука о коефицијентима за обрачун и исплату плата за изабрана, именована и постављена лица и за запослене ("Службени лист Града Новог Сада", бр. 16/06, 29/09, 10/12 и 53/16)</w:t>
      </w:r>
      <w:r>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Одлука о буџету Града Новог Сада за 202</w:t>
      </w:r>
      <w:r>
        <w:rPr>
          <w:rFonts w:ascii="Arial Narrow" w:hAnsi="Arial Narrow"/>
          <w:color w:val="auto"/>
          <w:sz w:val="22"/>
          <w:szCs w:val="22"/>
          <w:lang w:val="sr-Cyrl-RS"/>
        </w:rPr>
        <w:t>1</w:t>
      </w:r>
      <w:r w:rsidRPr="0018355B">
        <w:rPr>
          <w:rFonts w:ascii="Arial Narrow" w:hAnsi="Arial Narrow"/>
          <w:color w:val="auto"/>
          <w:sz w:val="22"/>
          <w:szCs w:val="22"/>
          <w:lang w:val="sr-Cyrl-RS"/>
        </w:rPr>
        <w:t>. годину ("Службени лист Града Новог Сада", број 58/</w:t>
      </w:r>
      <w:r>
        <w:rPr>
          <w:rFonts w:ascii="Arial Narrow" w:hAnsi="Arial Narrow"/>
          <w:color w:val="auto"/>
          <w:sz w:val="22"/>
          <w:szCs w:val="22"/>
          <w:lang w:val="sr-Cyrl-RS"/>
        </w:rPr>
        <w:t>2020</w:t>
      </w:r>
      <w:r w:rsidRPr="0018355B">
        <w:rPr>
          <w:rFonts w:ascii="Arial Narrow" w:hAnsi="Arial Narrow"/>
          <w:color w:val="auto"/>
          <w:sz w:val="22"/>
          <w:szCs w:val="22"/>
          <w:lang w:val="sr-Cyrl-RS"/>
        </w:rPr>
        <w:t xml:space="preserve">, </w:t>
      </w:r>
      <w:r>
        <w:rPr>
          <w:rFonts w:ascii="Arial Narrow" w:hAnsi="Arial Narrow"/>
          <w:color w:val="auto"/>
          <w:sz w:val="22"/>
          <w:szCs w:val="22"/>
          <w:lang w:val="sr-Cyrl-RS"/>
        </w:rPr>
        <w:t>23</w:t>
      </w:r>
      <w:r w:rsidRPr="0018355B">
        <w:rPr>
          <w:rFonts w:ascii="Arial Narrow" w:hAnsi="Arial Narrow"/>
          <w:color w:val="auto"/>
          <w:sz w:val="22"/>
          <w:szCs w:val="22"/>
          <w:lang w:val="sr-Cyrl-RS"/>
        </w:rPr>
        <w:t>/2</w:t>
      </w:r>
      <w:r>
        <w:rPr>
          <w:rFonts w:ascii="Arial Narrow" w:hAnsi="Arial Narrow"/>
          <w:color w:val="auto"/>
          <w:sz w:val="22"/>
          <w:szCs w:val="22"/>
          <w:lang w:val="sr-Cyrl-RS"/>
        </w:rPr>
        <w:t>21</w:t>
      </w:r>
      <w:r w:rsidRPr="0018355B">
        <w:rPr>
          <w:rFonts w:ascii="Arial Narrow" w:hAnsi="Arial Narrow"/>
          <w:color w:val="auto"/>
          <w:sz w:val="22"/>
          <w:szCs w:val="22"/>
          <w:lang w:val="sr-Cyrl-RS"/>
        </w:rPr>
        <w:t xml:space="preserve">, </w:t>
      </w:r>
      <w:r>
        <w:rPr>
          <w:rFonts w:ascii="Arial Narrow" w:hAnsi="Arial Narrow"/>
          <w:color w:val="auto"/>
          <w:sz w:val="22"/>
          <w:szCs w:val="22"/>
          <w:lang w:val="sr-Cyrl-RS"/>
        </w:rPr>
        <w:t>44</w:t>
      </w:r>
      <w:r w:rsidRPr="0018355B">
        <w:rPr>
          <w:rFonts w:ascii="Arial Narrow" w:hAnsi="Arial Narrow"/>
          <w:color w:val="auto"/>
          <w:sz w:val="22"/>
          <w:szCs w:val="22"/>
          <w:lang w:val="sr-Cyrl-RS"/>
        </w:rPr>
        <w:t>/20</w:t>
      </w:r>
      <w:r>
        <w:rPr>
          <w:rFonts w:ascii="Arial Narrow" w:hAnsi="Arial Narrow"/>
          <w:color w:val="auto"/>
          <w:sz w:val="22"/>
          <w:szCs w:val="22"/>
          <w:lang w:val="sr-Cyrl-RS"/>
        </w:rPr>
        <w:t>21</w:t>
      </w:r>
      <w:r w:rsidRPr="0018355B">
        <w:rPr>
          <w:rFonts w:ascii="Arial Narrow" w:hAnsi="Arial Narrow"/>
          <w:color w:val="auto"/>
          <w:sz w:val="22"/>
          <w:szCs w:val="22"/>
          <w:lang w:val="sr-Cyrl-RS"/>
        </w:rPr>
        <w:t>)</w:t>
      </w:r>
      <w:r>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Правилник о садржају и начину финансијског извештавања о планираним и оствареним примањима и издацима јединица локалне самоуправе ("Службени гласник РС", број 79/11)</w:t>
      </w:r>
      <w:r>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Правилник о заједничким критеријумима и стандардима за успостављање, функционисање и извештавање о систему финансијског управаљања и контроле у јавном сектору ("Службени гласник РС", број 89/19)</w:t>
      </w:r>
      <w:r>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број 123/03)</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Правилник о начину и поступку преноса неутрошених буџетских средстава на рачун извршења буџета Града Новог Сада ("Службени лист Града Новог Сада", број 67/13)</w:t>
      </w:r>
      <w:r>
        <w:rPr>
          <w:rFonts w:ascii="Arial Narrow" w:hAnsi="Arial Narrow"/>
          <w:color w:val="auto"/>
          <w:sz w:val="22"/>
          <w:szCs w:val="22"/>
          <w:lang w:val="sr-Cyrl-RS"/>
        </w:rPr>
        <w:t>;</w:t>
      </w:r>
    </w:p>
    <w:p w:rsidR="006423E6" w:rsidRPr="0018355B"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lastRenderedPageBreak/>
        <w:t xml:space="preserve">Правилник о списку корисника јавних средстава ("Службени гласник РС", број </w:t>
      </w:r>
      <w:r>
        <w:rPr>
          <w:rFonts w:ascii="Arial Narrow" w:hAnsi="Arial Narrow"/>
          <w:color w:val="auto"/>
          <w:sz w:val="22"/>
          <w:szCs w:val="22"/>
          <w:lang w:val="sr-Cyrl-RS"/>
        </w:rPr>
        <w:t>160</w:t>
      </w:r>
      <w:r w:rsidRPr="0018355B">
        <w:rPr>
          <w:rFonts w:ascii="Arial Narrow" w:hAnsi="Arial Narrow"/>
          <w:color w:val="auto"/>
          <w:sz w:val="22"/>
          <w:szCs w:val="22"/>
          <w:lang w:val="sr-Cyrl-RS"/>
        </w:rPr>
        <w:t>/</w:t>
      </w:r>
      <w:r>
        <w:rPr>
          <w:rFonts w:ascii="Arial Narrow" w:hAnsi="Arial Narrow"/>
          <w:color w:val="auto"/>
          <w:sz w:val="22"/>
          <w:szCs w:val="22"/>
          <w:lang w:val="sr-Cyrl-RS"/>
        </w:rPr>
        <w:t>2020</w:t>
      </w:r>
      <w:r w:rsidRPr="0018355B">
        <w:rPr>
          <w:rFonts w:ascii="Arial Narrow" w:hAnsi="Arial Narrow"/>
          <w:color w:val="auto"/>
          <w:sz w:val="22"/>
          <w:szCs w:val="22"/>
          <w:lang w:val="sr-Cyrl-RS"/>
        </w:rPr>
        <w:t>)</w:t>
      </w:r>
      <w:r>
        <w:rPr>
          <w:rFonts w:ascii="Arial Narrow" w:hAnsi="Arial Narrow"/>
          <w:color w:val="auto"/>
          <w:sz w:val="22"/>
          <w:szCs w:val="22"/>
          <w:lang w:val="sr-Cyrl-RS"/>
        </w:rPr>
        <w:t>;</w:t>
      </w:r>
    </w:p>
    <w:p w:rsidR="006423E6" w:rsidRDefault="006423E6" w:rsidP="00211EB2">
      <w:pPr>
        <w:pStyle w:val="Default"/>
        <w:ind w:right="-90"/>
        <w:jc w:val="both"/>
        <w:rPr>
          <w:rFonts w:ascii="Arial Narrow" w:hAnsi="Arial Narrow"/>
          <w:color w:val="auto"/>
          <w:sz w:val="22"/>
          <w:szCs w:val="22"/>
          <w:lang w:val="sr-Cyrl-RS"/>
        </w:rPr>
      </w:pPr>
      <w:r w:rsidRPr="0018355B">
        <w:rPr>
          <w:rFonts w:ascii="Arial Narrow" w:hAnsi="Arial Narrow"/>
          <w:color w:val="auto"/>
          <w:sz w:val="22"/>
          <w:szCs w:val="22"/>
          <w:lang w:val="sr-Cyrl-RS"/>
        </w:rPr>
        <w:t>Правилник о коришћењу службених возила број II-020-2/2009-731-Г од 25.05.2009. године</w:t>
      </w:r>
      <w:r>
        <w:rPr>
          <w:rFonts w:ascii="Arial Narrow" w:hAnsi="Arial Narrow"/>
          <w:color w:val="auto"/>
          <w:sz w:val="22"/>
          <w:szCs w:val="22"/>
          <w:lang w:val="sr-Cyrl-RS"/>
        </w:rPr>
        <w:t>;</w:t>
      </w:r>
      <w:r w:rsidRPr="0018355B">
        <w:rPr>
          <w:rFonts w:ascii="Arial Narrow" w:hAnsi="Arial Narrow"/>
          <w:color w:val="auto"/>
          <w:sz w:val="22"/>
          <w:szCs w:val="22"/>
          <w:lang w:val="sr-Cyrl-RS"/>
        </w:rPr>
        <w:t xml:space="preserve"> </w:t>
      </w:r>
    </w:p>
    <w:p w:rsidR="006423E6" w:rsidRDefault="006423E6" w:rsidP="00730DC6">
      <w:pPr>
        <w:pStyle w:val="Default"/>
        <w:ind w:right="-90"/>
        <w:jc w:val="both"/>
        <w:rPr>
          <w:rFonts w:ascii="Arial Narrow" w:hAnsi="Arial Narrow"/>
          <w:color w:val="auto"/>
          <w:sz w:val="22"/>
          <w:szCs w:val="22"/>
          <w:lang w:val="sr-Cyrl-RS"/>
        </w:rPr>
      </w:pPr>
      <w:r>
        <w:rPr>
          <w:rFonts w:ascii="Arial Narrow" w:hAnsi="Arial Narrow"/>
          <w:color w:val="auto"/>
          <w:sz w:val="22"/>
          <w:szCs w:val="22"/>
          <w:lang w:val="sr-Cyrl-RS"/>
        </w:rPr>
        <w:t xml:space="preserve">И друге законске и подзаконске акте. </w:t>
      </w:r>
    </w:p>
    <w:p w:rsidR="00730DC6" w:rsidRPr="00730DC6" w:rsidRDefault="00730DC6" w:rsidP="00730DC6">
      <w:pPr>
        <w:pStyle w:val="Default"/>
        <w:ind w:right="-90"/>
        <w:jc w:val="both"/>
        <w:rPr>
          <w:rFonts w:ascii="Arial Narrow" w:hAnsi="Arial Narrow"/>
          <w:color w:val="auto"/>
          <w:sz w:val="22"/>
          <w:szCs w:val="22"/>
          <w:lang w:val="sr-Cyrl-RS"/>
        </w:rPr>
      </w:pPr>
    </w:p>
    <w:p w:rsidR="006423E6" w:rsidRDefault="006423E6" w:rsidP="000F6AB1">
      <w:pPr>
        <w:ind w:right="-270"/>
        <w:jc w:val="center"/>
        <w:rPr>
          <w:rFonts w:ascii="Arial Narrow" w:hAnsi="Arial Narrow" w:cs="Arial"/>
          <w:b/>
          <w:lang w:val="sr-Cyrl-CS"/>
        </w:rPr>
      </w:pPr>
      <w:r w:rsidRPr="0018355B">
        <w:rPr>
          <w:rFonts w:ascii="Arial Narrow" w:hAnsi="Arial Narrow" w:cs="Arial"/>
          <w:b/>
          <w:lang w:val="sr-Cyrl-CS"/>
        </w:rPr>
        <w:t>1.ПОДАЦИ О ПРИХОДИМА И РАСХОДИМА ЗА 2021</w:t>
      </w:r>
    </w:p>
    <w:p w:rsidR="006423E6" w:rsidRDefault="006423E6" w:rsidP="000F6AB1">
      <w:pPr>
        <w:ind w:right="-270"/>
        <w:jc w:val="center"/>
        <w:rPr>
          <w:rFonts w:ascii="Arial Narrow" w:hAnsi="Arial Narrow" w:cs="Arial"/>
          <w:b/>
          <w:lang w:val="sr-Cyrl-CS"/>
        </w:rPr>
      </w:pPr>
    </w:p>
    <w:p w:rsidR="006423E6" w:rsidRPr="004C7607" w:rsidRDefault="002A131B" w:rsidP="000F6AB1">
      <w:pPr>
        <w:ind w:right="-270"/>
        <w:jc w:val="center"/>
        <w:rPr>
          <w:rFonts w:ascii="Arial Narrow" w:hAnsi="Arial Narrow" w:cs="Arial"/>
          <w:b/>
          <w:lang w:val="sr-Cyrl-CS"/>
        </w:rPr>
      </w:pPr>
      <w:r w:rsidRPr="002A131B">
        <w:drawing>
          <wp:inline distT="0" distB="0" distL="0" distR="0">
            <wp:extent cx="5943600" cy="3325467"/>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25467"/>
                    </a:xfrm>
                    <a:prstGeom prst="rect">
                      <a:avLst/>
                    </a:prstGeom>
                    <a:noFill/>
                    <a:ln>
                      <a:noFill/>
                    </a:ln>
                  </pic:spPr>
                </pic:pic>
              </a:graphicData>
            </a:graphic>
          </wp:inline>
        </w:drawing>
      </w:r>
    </w:p>
    <w:p w:rsidR="006423E6" w:rsidRDefault="006423E6" w:rsidP="000F6AB1">
      <w:pPr>
        <w:ind w:right="-270"/>
        <w:jc w:val="both"/>
        <w:rPr>
          <w:rFonts w:ascii="Arial Narrow" w:hAnsi="Arial Narrow" w:cs="Arial"/>
          <w:lang w:eastAsia="sr-Latn-RS"/>
        </w:rPr>
      </w:pPr>
      <w:r w:rsidRPr="00DE7E81">
        <w:rPr>
          <w:noProof/>
        </w:rPr>
        <w:drawing>
          <wp:inline distT="0" distB="0" distL="0" distR="0" wp14:anchorId="0D8ADC5D" wp14:editId="23348F0A">
            <wp:extent cx="5943600" cy="2151993"/>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51993"/>
                    </a:xfrm>
                    <a:prstGeom prst="rect">
                      <a:avLst/>
                    </a:prstGeom>
                    <a:noFill/>
                    <a:ln>
                      <a:noFill/>
                    </a:ln>
                  </pic:spPr>
                </pic:pic>
              </a:graphicData>
            </a:graphic>
          </wp:inline>
        </w:drawing>
      </w:r>
    </w:p>
    <w:p w:rsidR="006423E6" w:rsidRDefault="006423E6" w:rsidP="000F6AB1">
      <w:pPr>
        <w:ind w:right="-270"/>
        <w:jc w:val="both"/>
        <w:rPr>
          <w:rFonts w:ascii="Arial Narrow" w:hAnsi="Arial Narrow" w:cs="Arial"/>
          <w:lang w:eastAsia="sr-Latn-RS"/>
        </w:rPr>
      </w:pPr>
      <w:r w:rsidRPr="00DE7E81">
        <w:rPr>
          <w:noProof/>
        </w:rPr>
        <w:lastRenderedPageBreak/>
        <w:drawing>
          <wp:inline distT="0" distB="0" distL="0" distR="0" wp14:anchorId="32602F67" wp14:editId="2F0741CF">
            <wp:extent cx="5943600" cy="2151993"/>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51993"/>
                    </a:xfrm>
                    <a:prstGeom prst="rect">
                      <a:avLst/>
                    </a:prstGeom>
                    <a:noFill/>
                    <a:ln>
                      <a:noFill/>
                    </a:ln>
                  </pic:spPr>
                </pic:pic>
              </a:graphicData>
            </a:graphic>
          </wp:inline>
        </w:drawing>
      </w:r>
    </w:p>
    <w:p w:rsidR="006423E6" w:rsidRDefault="006423E6" w:rsidP="000F6AB1">
      <w:pPr>
        <w:ind w:right="-270"/>
        <w:jc w:val="both"/>
        <w:rPr>
          <w:rFonts w:ascii="Arial Narrow" w:hAnsi="Arial Narrow" w:cs="Arial"/>
          <w:lang w:eastAsia="sr-Latn-RS"/>
        </w:rPr>
      </w:pPr>
      <w:r w:rsidRPr="00DE7E81">
        <w:rPr>
          <w:noProof/>
        </w:rPr>
        <w:drawing>
          <wp:inline distT="0" distB="0" distL="0" distR="0" wp14:anchorId="44746F4D" wp14:editId="41DEB34A">
            <wp:extent cx="5943600" cy="215199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51993"/>
                    </a:xfrm>
                    <a:prstGeom prst="rect">
                      <a:avLst/>
                    </a:prstGeom>
                    <a:noFill/>
                    <a:ln>
                      <a:noFill/>
                    </a:ln>
                  </pic:spPr>
                </pic:pic>
              </a:graphicData>
            </a:graphic>
          </wp:inline>
        </w:drawing>
      </w:r>
    </w:p>
    <w:p w:rsidR="006423E6" w:rsidRDefault="006423E6" w:rsidP="000F6AB1">
      <w:pPr>
        <w:ind w:right="-270"/>
        <w:jc w:val="both"/>
        <w:rPr>
          <w:rFonts w:ascii="Arial Narrow" w:hAnsi="Arial Narrow" w:cs="Arial"/>
          <w:lang w:eastAsia="sr-Latn-RS"/>
        </w:rPr>
      </w:pPr>
      <w:r w:rsidRPr="00DE7E81">
        <w:rPr>
          <w:noProof/>
        </w:rPr>
        <w:drawing>
          <wp:inline distT="0" distB="0" distL="0" distR="0" wp14:anchorId="17910151" wp14:editId="30EC3554">
            <wp:extent cx="5943600" cy="2151993"/>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51993"/>
                    </a:xfrm>
                    <a:prstGeom prst="rect">
                      <a:avLst/>
                    </a:prstGeom>
                    <a:noFill/>
                    <a:ln>
                      <a:noFill/>
                    </a:ln>
                  </pic:spPr>
                </pic:pic>
              </a:graphicData>
            </a:graphic>
          </wp:inline>
        </w:drawing>
      </w:r>
    </w:p>
    <w:p w:rsidR="006423E6" w:rsidRDefault="006423E6" w:rsidP="000F6AB1">
      <w:pPr>
        <w:ind w:right="-270"/>
        <w:jc w:val="both"/>
        <w:rPr>
          <w:rFonts w:ascii="Arial Narrow" w:hAnsi="Arial Narrow" w:cs="Arial"/>
          <w:lang w:eastAsia="sr-Latn-RS"/>
        </w:rPr>
      </w:pPr>
      <w:r w:rsidRPr="00DE7E81">
        <w:rPr>
          <w:noProof/>
        </w:rPr>
        <w:lastRenderedPageBreak/>
        <w:drawing>
          <wp:inline distT="0" distB="0" distL="0" distR="0" wp14:anchorId="70C69421" wp14:editId="0D2DB42C">
            <wp:extent cx="5943600" cy="215199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51993"/>
                    </a:xfrm>
                    <a:prstGeom prst="rect">
                      <a:avLst/>
                    </a:prstGeom>
                    <a:noFill/>
                    <a:ln>
                      <a:noFill/>
                    </a:ln>
                  </pic:spPr>
                </pic:pic>
              </a:graphicData>
            </a:graphic>
          </wp:inline>
        </w:drawing>
      </w:r>
    </w:p>
    <w:p w:rsidR="006423E6" w:rsidRDefault="006423E6" w:rsidP="000F6AB1">
      <w:pPr>
        <w:ind w:right="-270"/>
        <w:jc w:val="both"/>
        <w:rPr>
          <w:rFonts w:ascii="Arial Narrow" w:hAnsi="Arial Narrow" w:cs="Arial"/>
          <w:lang w:eastAsia="sr-Latn-RS"/>
        </w:rPr>
      </w:pPr>
      <w:r w:rsidRPr="00DE7E81">
        <w:rPr>
          <w:noProof/>
        </w:rPr>
        <w:drawing>
          <wp:inline distT="0" distB="0" distL="0" distR="0" wp14:anchorId="2D65AAF7" wp14:editId="305C9B4D">
            <wp:extent cx="5943600" cy="215199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51993"/>
                    </a:xfrm>
                    <a:prstGeom prst="rect">
                      <a:avLst/>
                    </a:prstGeom>
                    <a:noFill/>
                    <a:ln>
                      <a:noFill/>
                    </a:ln>
                  </pic:spPr>
                </pic:pic>
              </a:graphicData>
            </a:graphic>
          </wp:inline>
        </w:drawing>
      </w:r>
    </w:p>
    <w:p w:rsidR="006423E6" w:rsidRDefault="006423E6" w:rsidP="000F6AB1">
      <w:pPr>
        <w:ind w:right="-270"/>
        <w:jc w:val="both"/>
        <w:rPr>
          <w:noProof/>
        </w:rPr>
      </w:pPr>
    </w:p>
    <w:p w:rsidR="006423E6" w:rsidRDefault="006423E6" w:rsidP="000F6AB1">
      <w:pPr>
        <w:ind w:right="-270"/>
        <w:jc w:val="both"/>
        <w:rPr>
          <w:rFonts w:ascii="Arial Narrow" w:hAnsi="Arial Narrow" w:cs="Arial"/>
          <w:lang w:eastAsia="sr-Latn-RS"/>
        </w:rPr>
      </w:pPr>
      <w:r w:rsidRPr="00DE7E81">
        <w:rPr>
          <w:noProof/>
        </w:rPr>
        <w:drawing>
          <wp:inline distT="0" distB="0" distL="0" distR="0" wp14:anchorId="6BBE9D15" wp14:editId="0A9D0CBE">
            <wp:extent cx="5943600" cy="2151993"/>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51993"/>
                    </a:xfrm>
                    <a:prstGeom prst="rect">
                      <a:avLst/>
                    </a:prstGeom>
                    <a:noFill/>
                    <a:ln>
                      <a:noFill/>
                    </a:ln>
                  </pic:spPr>
                </pic:pic>
              </a:graphicData>
            </a:graphic>
          </wp:inline>
        </w:drawing>
      </w:r>
    </w:p>
    <w:p w:rsidR="006423E6" w:rsidRDefault="006423E6" w:rsidP="000F6AB1">
      <w:pPr>
        <w:ind w:right="-270"/>
        <w:jc w:val="both"/>
        <w:rPr>
          <w:rFonts w:ascii="Arial Narrow" w:hAnsi="Arial Narrow" w:cs="Arial"/>
          <w:lang w:eastAsia="sr-Latn-RS"/>
        </w:rPr>
      </w:pPr>
      <w:r>
        <w:rPr>
          <w:rFonts w:ascii="Arial Narrow" w:hAnsi="Arial Narrow" w:cs="Arial"/>
          <w:noProof/>
        </w:rPr>
        <w:lastRenderedPageBreak/>
        <w:drawing>
          <wp:inline distT="0" distB="0" distL="0" distR="0" wp14:anchorId="45FE8DE5" wp14:editId="51965EDC">
            <wp:extent cx="5944235" cy="21583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2158365"/>
                    </a:xfrm>
                    <a:prstGeom prst="rect">
                      <a:avLst/>
                    </a:prstGeom>
                    <a:noFill/>
                  </pic:spPr>
                </pic:pic>
              </a:graphicData>
            </a:graphic>
          </wp:inline>
        </w:drawing>
      </w:r>
    </w:p>
    <w:p w:rsidR="006423E6" w:rsidRDefault="006423E6" w:rsidP="000F6AB1">
      <w:pPr>
        <w:ind w:right="-270"/>
        <w:jc w:val="both"/>
        <w:rPr>
          <w:noProof/>
        </w:rPr>
      </w:pPr>
      <w:r>
        <w:rPr>
          <w:noProof/>
        </w:rPr>
        <w:drawing>
          <wp:inline distT="0" distB="0" distL="0" distR="0" wp14:anchorId="10C20181" wp14:editId="7DC074B2">
            <wp:extent cx="5944235" cy="215201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2152015"/>
                    </a:xfrm>
                    <a:prstGeom prst="rect">
                      <a:avLst/>
                    </a:prstGeom>
                    <a:noFill/>
                  </pic:spPr>
                </pic:pic>
              </a:graphicData>
            </a:graphic>
          </wp:inline>
        </w:drawing>
      </w:r>
      <w:r w:rsidR="002A131B" w:rsidRPr="002A131B">
        <w:rPr>
          <w:noProof/>
        </w:rPr>
        <w:t xml:space="preserve"> </w:t>
      </w:r>
      <w:r>
        <w:rPr>
          <w:noProof/>
        </w:rPr>
        <w:drawing>
          <wp:inline distT="0" distB="0" distL="0" distR="0" wp14:anchorId="5B49D1C4" wp14:editId="3A0124D8">
            <wp:extent cx="5944235" cy="21583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2158365"/>
                    </a:xfrm>
                    <a:prstGeom prst="rect">
                      <a:avLst/>
                    </a:prstGeom>
                    <a:noFill/>
                  </pic:spPr>
                </pic:pic>
              </a:graphicData>
            </a:graphic>
          </wp:inline>
        </w:drawing>
      </w:r>
    </w:p>
    <w:p w:rsidR="002A131B" w:rsidRDefault="002A131B" w:rsidP="000F6AB1">
      <w:pPr>
        <w:ind w:right="-270"/>
        <w:jc w:val="both"/>
        <w:rPr>
          <w:noProof/>
        </w:rPr>
      </w:pPr>
    </w:p>
    <w:p w:rsidR="002A131B" w:rsidRDefault="002A131B" w:rsidP="000F6AB1">
      <w:pPr>
        <w:ind w:right="-270"/>
        <w:jc w:val="both"/>
        <w:rPr>
          <w:noProof/>
        </w:rPr>
      </w:pPr>
      <w:r w:rsidRPr="002A131B">
        <w:lastRenderedPageBreak/>
        <w:drawing>
          <wp:inline distT="0" distB="0" distL="0" distR="0">
            <wp:extent cx="5943600" cy="2151993"/>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51993"/>
                    </a:xfrm>
                    <a:prstGeom prst="rect">
                      <a:avLst/>
                    </a:prstGeom>
                    <a:noFill/>
                    <a:ln>
                      <a:noFill/>
                    </a:ln>
                  </pic:spPr>
                </pic:pic>
              </a:graphicData>
            </a:graphic>
          </wp:inline>
        </w:drawing>
      </w:r>
    </w:p>
    <w:p w:rsidR="006423E6" w:rsidRPr="00E620AE" w:rsidRDefault="002A131B" w:rsidP="000F6AB1">
      <w:pPr>
        <w:ind w:right="-270"/>
        <w:jc w:val="both"/>
        <w:rPr>
          <w:noProof/>
        </w:rPr>
      </w:pPr>
      <w:r w:rsidRPr="002A131B">
        <w:drawing>
          <wp:inline distT="0" distB="0" distL="0" distR="0">
            <wp:extent cx="5943600" cy="49047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904707"/>
                    </a:xfrm>
                    <a:prstGeom prst="rect">
                      <a:avLst/>
                    </a:prstGeom>
                    <a:noFill/>
                    <a:ln>
                      <a:noFill/>
                    </a:ln>
                  </pic:spPr>
                </pic:pic>
              </a:graphicData>
            </a:graphic>
          </wp:inline>
        </w:drawing>
      </w:r>
    </w:p>
    <w:p w:rsidR="002A131B" w:rsidRDefault="002A131B" w:rsidP="000F6AB1">
      <w:pPr>
        <w:ind w:right="-270"/>
        <w:jc w:val="both"/>
        <w:rPr>
          <w:rFonts w:ascii="Arial Narrow" w:hAnsi="Arial Narrow" w:cs="Arial"/>
          <w:sz w:val="20"/>
          <w:szCs w:val="20"/>
          <w:lang w:val="sr-Cyrl-RS" w:eastAsia="sr-Latn-RS"/>
        </w:rPr>
      </w:pPr>
    </w:p>
    <w:p w:rsidR="002A131B" w:rsidRDefault="002A131B" w:rsidP="000F6AB1">
      <w:pPr>
        <w:ind w:right="-270"/>
        <w:jc w:val="both"/>
        <w:rPr>
          <w:rFonts w:ascii="Arial Narrow" w:hAnsi="Arial Narrow" w:cs="Arial"/>
          <w:sz w:val="20"/>
          <w:szCs w:val="20"/>
          <w:lang w:val="sr-Cyrl-RS" w:eastAsia="sr-Latn-RS"/>
        </w:rPr>
      </w:pPr>
    </w:p>
    <w:p w:rsidR="006423E6" w:rsidRDefault="006423E6" w:rsidP="000F6AB1">
      <w:pPr>
        <w:ind w:right="-270"/>
        <w:jc w:val="both"/>
        <w:rPr>
          <w:rFonts w:ascii="Arial Narrow" w:hAnsi="Arial Narrow" w:cs="Arial"/>
          <w:sz w:val="20"/>
          <w:szCs w:val="20"/>
          <w:lang w:val="sr-Cyrl-RS" w:eastAsia="sr-Latn-RS"/>
        </w:rPr>
      </w:pPr>
      <w:r w:rsidRPr="00990D37">
        <w:rPr>
          <w:rFonts w:ascii="Arial Narrow" w:hAnsi="Arial Narrow" w:cs="Arial"/>
          <w:sz w:val="20"/>
          <w:szCs w:val="20"/>
          <w:lang w:val="sr-Cyrl-RS" w:eastAsia="sr-Latn-RS"/>
        </w:rPr>
        <w:lastRenderedPageBreak/>
        <w:t xml:space="preserve">Подаци о исплаћеној нето плати запослених за </w:t>
      </w:r>
      <w:r w:rsidR="002A131B" w:rsidRPr="002A131B">
        <w:rPr>
          <w:rFonts w:ascii="Arial Narrow" w:hAnsi="Arial Narrow" w:cs="Arial"/>
          <w:b/>
          <w:sz w:val="20"/>
          <w:szCs w:val="20"/>
          <w:lang w:val="sr-Cyrl-RS" w:eastAsia="sr-Latn-RS"/>
        </w:rPr>
        <w:t>деце</w:t>
      </w:r>
      <w:r w:rsidRPr="002A131B">
        <w:rPr>
          <w:rFonts w:ascii="Arial Narrow" w:hAnsi="Arial Narrow" w:cs="Arial"/>
          <w:b/>
          <w:sz w:val="20"/>
          <w:szCs w:val="20"/>
          <w:lang w:val="sr-Cyrl-RS" w:eastAsia="sr-Latn-RS"/>
        </w:rPr>
        <w:t>м</w:t>
      </w:r>
      <w:r w:rsidRPr="009E394F">
        <w:rPr>
          <w:rFonts w:ascii="Arial Narrow" w:hAnsi="Arial Narrow" w:cs="Arial"/>
          <w:b/>
          <w:sz w:val="20"/>
          <w:szCs w:val="20"/>
          <w:lang w:val="sr-Cyrl-RS" w:eastAsia="sr-Latn-RS"/>
        </w:rPr>
        <w:t>бар</w:t>
      </w:r>
      <w:r w:rsidRPr="00990D37">
        <w:rPr>
          <w:rFonts w:ascii="Arial Narrow" w:hAnsi="Arial Narrow" w:cs="Arial"/>
          <w:sz w:val="20"/>
          <w:szCs w:val="20"/>
          <w:lang w:val="sr-Cyrl-RS" w:eastAsia="sr-Latn-RS"/>
        </w:rPr>
        <w:t xml:space="preserve"> месец у Служби за буџетску инсепкцију (без минулог рада)</w:t>
      </w:r>
    </w:p>
    <w:tbl>
      <w:tblPr>
        <w:tblW w:w="0" w:type="auto"/>
        <w:tblCellMar>
          <w:left w:w="0" w:type="dxa"/>
          <w:right w:w="0" w:type="dxa"/>
        </w:tblCellMar>
        <w:tblLook w:val="04A0" w:firstRow="1" w:lastRow="0" w:firstColumn="1" w:lastColumn="0" w:noHBand="0" w:noVBand="1"/>
      </w:tblPr>
      <w:tblGrid>
        <w:gridCol w:w="4585"/>
        <w:gridCol w:w="4741"/>
      </w:tblGrid>
      <w:tr w:rsidR="006423E6" w:rsidRPr="00244CFE" w:rsidTr="002419BB">
        <w:trPr>
          <w:trHeight w:val="249"/>
        </w:trPr>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23E6" w:rsidRPr="00244CFE" w:rsidRDefault="006423E6" w:rsidP="000F6AB1">
            <w:pPr>
              <w:spacing w:after="0" w:line="276" w:lineRule="auto"/>
              <w:ind w:right="-270"/>
              <w:jc w:val="both"/>
              <w:rPr>
                <w:rFonts w:ascii="Arial Narrow" w:eastAsia="Calibri" w:hAnsi="Arial Narrow" w:cs="Calibri"/>
                <w:b/>
                <w:bCs/>
                <w:lang w:val="sr-Cyrl-RS" w:eastAsia="sr-Latn-RS"/>
              </w:rPr>
            </w:pPr>
            <w:r w:rsidRPr="00244CFE">
              <w:rPr>
                <w:rFonts w:ascii="Arial Narrow" w:eastAsia="Calibri" w:hAnsi="Arial Narrow" w:cs="Calibri"/>
                <w:b/>
                <w:bCs/>
                <w:lang w:val="sr-Cyrl-RS" w:eastAsia="sr-Latn-RS"/>
              </w:rPr>
              <w:t xml:space="preserve">Запослени </w:t>
            </w:r>
          </w:p>
        </w:tc>
        <w:tc>
          <w:tcPr>
            <w:tcW w:w="4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23E6" w:rsidRPr="00244CFE" w:rsidRDefault="006423E6" w:rsidP="000F6AB1">
            <w:pPr>
              <w:spacing w:after="0" w:line="276" w:lineRule="auto"/>
              <w:ind w:right="-270"/>
              <w:jc w:val="center"/>
              <w:rPr>
                <w:rFonts w:ascii="Arial Narrow" w:eastAsia="Calibri" w:hAnsi="Arial Narrow" w:cs="Calibri"/>
                <w:b/>
                <w:bCs/>
                <w:lang w:val="sr-Cyrl-RS" w:eastAsia="sr-Latn-RS"/>
              </w:rPr>
            </w:pPr>
            <w:r w:rsidRPr="00244CFE">
              <w:rPr>
                <w:rFonts w:ascii="Arial Narrow" w:eastAsia="Calibri" w:hAnsi="Arial Narrow" w:cs="Calibri"/>
                <w:b/>
                <w:bCs/>
                <w:lang w:val="sr-Cyrl-RS" w:eastAsia="sr-Latn-RS"/>
              </w:rPr>
              <w:t>Нето плата/у динарима</w:t>
            </w:r>
          </w:p>
        </w:tc>
      </w:tr>
      <w:tr w:rsidR="006423E6" w:rsidRPr="00244CFE" w:rsidTr="002419BB">
        <w:trPr>
          <w:trHeight w:val="242"/>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3E6" w:rsidRPr="00244CFE" w:rsidRDefault="006423E6" w:rsidP="000F6AB1">
            <w:pPr>
              <w:spacing w:after="0" w:line="276" w:lineRule="auto"/>
              <w:ind w:right="-270"/>
              <w:jc w:val="both"/>
              <w:rPr>
                <w:rFonts w:ascii="Arial Narrow" w:eastAsia="Calibri" w:hAnsi="Arial Narrow" w:cs="Calibri"/>
                <w:lang w:val="sr-Cyrl-RS" w:eastAsia="sr-Latn-RS"/>
              </w:rPr>
            </w:pPr>
            <w:r w:rsidRPr="00244CFE">
              <w:rPr>
                <w:rFonts w:ascii="Arial Narrow" w:eastAsia="Calibri" w:hAnsi="Arial Narrow" w:cs="Calibri"/>
                <w:lang w:val="sr-Cyrl-RS" w:eastAsia="sr-Latn-RS"/>
              </w:rPr>
              <w:t>Шеф Службе</w:t>
            </w:r>
          </w:p>
        </w:tc>
        <w:tc>
          <w:tcPr>
            <w:tcW w:w="4741" w:type="dxa"/>
            <w:tcBorders>
              <w:top w:val="nil"/>
              <w:left w:val="nil"/>
              <w:bottom w:val="single" w:sz="8" w:space="0" w:color="auto"/>
              <w:right w:val="single" w:sz="8" w:space="0" w:color="auto"/>
            </w:tcBorders>
            <w:tcMar>
              <w:top w:w="0" w:type="dxa"/>
              <w:left w:w="108" w:type="dxa"/>
              <w:bottom w:w="0" w:type="dxa"/>
              <w:right w:w="108" w:type="dxa"/>
            </w:tcMar>
            <w:hideMark/>
          </w:tcPr>
          <w:p w:rsidR="006423E6" w:rsidRPr="00244CFE" w:rsidRDefault="006423E6" w:rsidP="00A31957">
            <w:pPr>
              <w:spacing w:after="0" w:line="276" w:lineRule="auto"/>
              <w:ind w:right="-270"/>
              <w:jc w:val="center"/>
              <w:rPr>
                <w:rFonts w:ascii="Times New Roman" w:eastAsia="Times New Roman" w:hAnsi="Times New Roman" w:cs="Times New Roman"/>
                <w:sz w:val="20"/>
                <w:szCs w:val="20"/>
                <w:lang w:val="sr-Cyrl-RS" w:eastAsia="sr-Latn-RS"/>
              </w:rPr>
            </w:pPr>
            <w:r w:rsidRPr="00244CFE">
              <w:rPr>
                <w:rFonts w:ascii="Times New Roman" w:eastAsia="Times New Roman" w:hAnsi="Times New Roman" w:cs="Times New Roman"/>
                <w:sz w:val="20"/>
                <w:szCs w:val="20"/>
                <w:lang w:val="sr-Cyrl-RS" w:eastAsia="sr-Latn-RS"/>
              </w:rPr>
              <w:t>12</w:t>
            </w:r>
            <w:r w:rsidR="00A31957">
              <w:rPr>
                <w:rFonts w:ascii="Times New Roman" w:eastAsia="Times New Roman" w:hAnsi="Times New Roman" w:cs="Times New Roman"/>
                <w:sz w:val="20"/>
                <w:szCs w:val="20"/>
                <w:lang w:val="sr-Cyrl-RS" w:eastAsia="sr-Latn-RS"/>
              </w:rPr>
              <w:t>8</w:t>
            </w:r>
            <w:r w:rsidRPr="00244CFE">
              <w:rPr>
                <w:rFonts w:ascii="Times New Roman" w:eastAsia="Times New Roman" w:hAnsi="Times New Roman" w:cs="Times New Roman"/>
                <w:sz w:val="20"/>
                <w:szCs w:val="20"/>
                <w:lang w:val="sr-Cyrl-RS" w:eastAsia="sr-Latn-RS"/>
              </w:rPr>
              <w:t>.128,74</w:t>
            </w:r>
          </w:p>
        </w:tc>
      </w:tr>
      <w:tr w:rsidR="006423E6" w:rsidRPr="00244CFE" w:rsidTr="002419BB">
        <w:trPr>
          <w:trHeight w:val="249"/>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3E6" w:rsidRPr="00244CFE" w:rsidRDefault="006423E6" w:rsidP="000F6AB1">
            <w:pPr>
              <w:spacing w:after="0" w:line="276" w:lineRule="auto"/>
              <w:ind w:right="-270"/>
              <w:jc w:val="both"/>
              <w:rPr>
                <w:rFonts w:ascii="Arial Narrow" w:eastAsia="Calibri" w:hAnsi="Arial Narrow" w:cs="Calibri"/>
                <w:lang w:val="sr-Cyrl-RS" w:eastAsia="sr-Latn-RS"/>
              </w:rPr>
            </w:pPr>
            <w:r w:rsidRPr="00244CFE">
              <w:rPr>
                <w:rFonts w:ascii="Arial Narrow" w:eastAsia="Calibri" w:hAnsi="Arial Narrow" w:cs="Calibri"/>
                <w:lang w:val="sr-Cyrl-RS" w:eastAsia="sr-Latn-RS"/>
              </w:rPr>
              <w:t>Заменик шефа Службе</w:t>
            </w:r>
          </w:p>
        </w:tc>
        <w:tc>
          <w:tcPr>
            <w:tcW w:w="4741" w:type="dxa"/>
            <w:tcBorders>
              <w:top w:val="nil"/>
              <w:left w:val="nil"/>
              <w:bottom w:val="single" w:sz="8" w:space="0" w:color="auto"/>
              <w:right w:val="single" w:sz="8" w:space="0" w:color="auto"/>
            </w:tcBorders>
            <w:tcMar>
              <w:top w:w="0" w:type="dxa"/>
              <w:left w:w="108" w:type="dxa"/>
              <w:bottom w:w="0" w:type="dxa"/>
              <w:right w:w="108" w:type="dxa"/>
            </w:tcMar>
            <w:hideMark/>
          </w:tcPr>
          <w:p w:rsidR="006423E6" w:rsidRPr="00244CFE" w:rsidRDefault="006423E6" w:rsidP="00A31957">
            <w:pPr>
              <w:spacing w:after="0" w:line="276" w:lineRule="auto"/>
              <w:ind w:right="-270"/>
              <w:jc w:val="center"/>
              <w:rPr>
                <w:rFonts w:ascii="Times New Roman" w:eastAsia="Times New Roman" w:hAnsi="Times New Roman" w:cs="Times New Roman"/>
                <w:sz w:val="20"/>
                <w:szCs w:val="20"/>
                <w:lang w:val="sr-Cyrl-RS" w:eastAsia="sr-Latn-RS"/>
              </w:rPr>
            </w:pPr>
            <w:r w:rsidRPr="00244CFE">
              <w:rPr>
                <w:rFonts w:ascii="Times New Roman" w:eastAsia="Times New Roman" w:hAnsi="Times New Roman" w:cs="Times New Roman"/>
                <w:sz w:val="20"/>
                <w:szCs w:val="20"/>
                <w:lang w:val="sr-Cyrl-RS" w:eastAsia="sr-Latn-RS"/>
              </w:rPr>
              <w:t>1</w:t>
            </w:r>
            <w:r w:rsidR="00A31957">
              <w:rPr>
                <w:rFonts w:ascii="Times New Roman" w:eastAsia="Times New Roman" w:hAnsi="Times New Roman" w:cs="Times New Roman"/>
                <w:sz w:val="20"/>
                <w:szCs w:val="20"/>
                <w:lang w:val="sr-Cyrl-RS" w:eastAsia="sr-Latn-RS"/>
              </w:rPr>
              <w:t>25</w:t>
            </w:r>
            <w:r w:rsidRPr="00244CFE">
              <w:rPr>
                <w:rFonts w:ascii="Times New Roman" w:eastAsia="Times New Roman" w:hAnsi="Times New Roman" w:cs="Times New Roman"/>
                <w:sz w:val="20"/>
                <w:szCs w:val="20"/>
                <w:lang w:val="sr-Cyrl-RS" w:eastAsia="sr-Latn-RS"/>
              </w:rPr>
              <w:t>.014,00</w:t>
            </w:r>
          </w:p>
        </w:tc>
      </w:tr>
      <w:tr w:rsidR="006423E6" w:rsidRPr="00244CFE" w:rsidTr="002419BB">
        <w:trPr>
          <w:trHeight w:val="249"/>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3E6" w:rsidRPr="00244CFE" w:rsidRDefault="006423E6" w:rsidP="000F6AB1">
            <w:pPr>
              <w:spacing w:after="0" w:line="276" w:lineRule="auto"/>
              <w:ind w:right="-270"/>
              <w:jc w:val="both"/>
              <w:rPr>
                <w:rFonts w:ascii="Arial Narrow" w:eastAsia="Calibri" w:hAnsi="Arial Narrow" w:cs="Calibri"/>
                <w:lang w:val="sr-Cyrl-RS" w:eastAsia="sr-Latn-RS"/>
              </w:rPr>
            </w:pPr>
            <w:r w:rsidRPr="00244CFE">
              <w:rPr>
                <w:rFonts w:ascii="Arial Narrow" w:eastAsia="Calibri" w:hAnsi="Arial Narrow" w:cs="Calibri"/>
                <w:lang w:val="sr-Cyrl-RS" w:eastAsia="sr-Latn-RS"/>
              </w:rPr>
              <w:t>Инспектор</w:t>
            </w:r>
          </w:p>
        </w:tc>
        <w:tc>
          <w:tcPr>
            <w:tcW w:w="4741" w:type="dxa"/>
            <w:tcBorders>
              <w:top w:val="nil"/>
              <w:left w:val="nil"/>
              <w:bottom w:val="single" w:sz="8" w:space="0" w:color="auto"/>
              <w:right w:val="single" w:sz="8" w:space="0" w:color="auto"/>
            </w:tcBorders>
            <w:tcMar>
              <w:top w:w="0" w:type="dxa"/>
              <w:left w:w="108" w:type="dxa"/>
              <w:bottom w:w="0" w:type="dxa"/>
              <w:right w:w="108" w:type="dxa"/>
            </w:tcMar>
            <w:hideMark/>
          </w:tcPr>
          <w:p w:rsidR="006423E6" w:rsidRPr="00244CFE" w:rsidRDefault="006423E6" w:rsidP="00A31957">
            <w:pPr>
              <w:spacing w:after="0" w:line="276" w:lineRule="auto"/>
              <w:ind w:right="-270"/>
              <w:jc w:val="center"/>
              <w:rPr>
                <w:rFonts w:ascii="Times New Roman" w:eastAsia="Times New Roman" w:hAnsi="Times New Roman" w:cs="Times New Roman"/>
                <w:sz w:val="20"/>
                <w:szCs w:val="20"/>
                <w:lang w:val="sr-Cyrl-RS" w:eastAsia="sr-Latn-RS"/>
              </w:rPr>
            </w:pPr>
            <w:r w:rsidRPr="00244CFE">
              <w:rPr>
                <w:rFonts w:ascii="Times New Roman" w:eastAsia="Times New Roman" w:hAnsi="Times New Roman" w:cs="Times New Roman"/>
                <w:sz w:val="20"/>
                <w:szCs w:val="20"/>
                <w:lang w:val="sr-Cyrl-RS" w:eastAsia="sr-Latn-RS"/>
              </w:rPr>
              <w:t xml:space="preserve"> </w:t>
            </w:r>
            <w:r w:rsidR="00A31957">
              <w:rPr>
                <w:rFonts w:ascii="Times New Roman" w:eastAsia="Times New Roman" w:hAnsi="Times New Roman" w:cs="Times New Roman"/>
                <w:sz w:val="20"/>
                <w:szCs w:val="20"/>
                <w:lang w:val="sr-Cyrl-RS" w:eastAsia="sr-Latn-RS"/>
              </w:rPr>
              <w:t>85</w:t>
            </w:r>
            <w:r w:rsidRPr="00244CFE">
              <w:rPr>
                <w:rFonts w:ascii="Times New Roman" w:eastAsia="Times New Roman" w:hAnsi="Times New Roman" w:cs="Times New Roman"/>
                <w:sz w:val="20"/>
                <w:szCs w:val="20"/>
                <w:lang w:val="sr-Cyrl-RS" w:eastAsia="sr-Latn-RS"/>
              </w:rPr>
              <w:t>.732,62</w:t>
            </w:r>
          </w:p>
        </w:tc>
      </w:tr>
      <w:tr w:rsidR="006423E6" w:rsidRPr="00244CFE" w:rsidTr="002419BB">
        <w:trPr>
          <w:trHeight w:val="249"/>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3E6" w:rsidRPr="00244CFE" w:rsidRDefault="006423E6" w:rsidP="000F6AB1">
            <w:pPr>
              <w:spacing w:after="0" w:line="276" w:lineRule="auto"/>
              <w:ind w:right="-270"/>
              <w:jc w:val="both"/>
              <w:rPr>
                <w:rFonts w:ascii="Arial Narrow" w:eastAsia="Calibri" w:hAnsi="Arial Narrow" w:cs="Calibri"/>
                <w:lang w:val="sr-Cyrl-RS" w:eastAsia="sr-Latn-RS"/>
              </w:rPr>
            </w:pPr>
            <w:r w:rsidRPr="00244CFE">
              <w:rPr>
                <w:rFonts w:ascii="Arial Narrow" w:eastAsia="Calibri" w:hAnsi="Arial Narrow" w:cs="Calibri"/>
                <w:lang w:val="sr-Cyrl-RS" w:eastAsia="sr-Latn-RS"/>
              </w:rPr>
              <w:t xml:space="preserve">Извршилац за административне послове </w:t>
            </w:r>
          </w:p>
        </w:tc>
        <w:tc>
          <w:tcPr>
            <w:tcW w:w="4741" w:type="dxa"/>
            <w:tcBorders>
              <w:top w:val="nil"/>
              <w:left w:val="nil"/>
              <w:bottom w:val="single" w:sz="8" w:space="0" w:color="auto"/>
              <w:right w:val="single" w:sz="8" w:space="0" w:color="auto"/>
            </w:tcBorders>
            <w:tcMar>
              <w:top w:w="0" w:type="dxa"/>
              <w:left w:w="108" w:type="dxa"/>
              <w:bottom w:w="0" w:type="dxa"/>
              <w:right w:w="108" w:type="dxa"/>
            </w:tcMar>
            <w:hideMark/>
          </w:tcPr>
          <w:p w:rsidR="006423E6" w:rsidRPr="00244CFE" w:rsidRDefault="006423E6" w:rsidP="00A31957">
            <w:pPr>
              <w:spacing w:after="0" w:line="276" w:lineRule="auto"/>
              <w:ind w:right="-270"/>
              <w:jc w:val="center"/>
              <w:rPr>
                <w:rFonts w:ascii="Times New Roman" w:eastAsia="Times New Roman" w:hAnsi="Times New Roman" w:cs="Times New Roman"/>
                <w:sz w:val="20"/>
                <w:szCs w:val="20"/>
                <w:lang w:val="sr-Cyrl-RS" w:eastAsia="sr-Latn-RS"/>
              </w:rPr>
            </w:pPr>
            <w:r w:rsidRPr="00244CFE">
              <w:rPr>
                <w:rFonts w:ascii="Times New Roman" w:eastAsia="Times New Roman" w:hAnsi="Times New Roman" w:cs="Times New Roman"/>
                <w:sz w:val="20"/>
                <w:szCs w:val="20"/>
                <w:lang w:val="sr-Cyrl-RS" w:eastAsia="sr-Latn-RS"/>
              </w:rPr>
              <w:t xml:space="preserve"> 4</w:t>
            </w:r>
            <w:r w:rsidR="00A31957">
              <w:rPr>
                <w:rFonts w:ascii="Times New Roman" w:eastAsia="Times New Roman" w:hAnsi="Times New Roman" w:cs="Times New Roman"/>
                <w:sz w:val="20"/>
                <w:szCs w:val="20"/>
                <w:lang w:val="sr-Cyrl-RS" w:eastAsia="sr-Latn-RS"/>
              </w:rPr>
              <w:t>8</w:t>
            </w:r>
            <w:bookmarkStart w:id="0" w:name="_GoBack"/>
            <w:bookmarkEnd w:id="0"/>
            <w:r w:rsidRPr="00244CFE">
              <w:rPr>
                <w:rFonts w:ascii="Times New Roman" w:eastAsia="Times New Roman" w:hAnsi="Times New Roman" w:cs="Times New Roman"/>
                <w:sz w:val="20"/>
                <w:szCs w:val="20"/>
                <w:lang w:val="sr-Cyrl-RS" w:eastAsia="sr-Latn-RS"/>
              </w:rPr>
              <w:t>.482,66</w:t>
            </w:r>
          </w:p>
        </w:tc>
      </w:tr>
    </w:tbl>
    <w:p w:rsidR="006423E6" w:rsidRPr="00AB1C32" w:rsidRDefault="006423E6" w:rsidP="000F6AB1">
      <w:pPr>
        <w:spacing w:line="240" w:lineRule="auto"/>
        <w:ind w:right="-270"/>
        <w:rPr>
          <w:rFonts w:ascii="Arial Narrow" w:hAnsi="Arial Narrow" w:cs="Arial"/>
          <w:sz w:val="16"/>
          <w:szCs w:val="16"/>
          <w:lang w:val="sr-Cyrl-CS"/>
        </w:rPr>
      </w:pPr>
      <w:r w:rsidRPr="00990D37">
        <w:rPr>
          <w:rFonts w:ascii="Arial Narrow" w:hAnsi="Arial Narrow" w:cs="Arial"/>
          <w:sz w:val="16"/>
          <w:szCs w:val="16"/>
          <w:lang w:val="sr-Cyrl-CS"/>
        </w:rPr>
        <w:t>*Наведени износи за плате увећавају се за додатак по основу времена проведеног на раду (минули рад) у висини</w:t>
      </w:r>
      <w:r>
        <w:rPr>
          <w:rFonts w:ascii="Arial Narrow" w:hAnsi="Arial Narrow" w:cs="Arial"/>
          <w:sz w:val="16"/>
          <w:szCs w:val="16"/>
          <w:lang w:val="sr-Cyrl-CS"/>
        </w:rPr>
        <w:t xml:space="preserve"> од</w:t>
      </w:r>
      <w:r w:rsidRPr="00990D37">
        <w:rPr>
          <w:rFonts w:ascii="Arial Narrow" w:hAnsi="Arial Narrow" w:cs="Arial"/>
          <w:sz w:val="16"/>
          <w:szCs w:val="16"/>
          <w:lang w:val="sr-Cyrl-CS"/>
        </w:rPr>
        <w:t xml:space="preserve"> 0,4% за сваку навршену годину у радном односу код последњег послодавца</w:t>
      </w:r>
    </w:p>
    <w:p w:rsidR="006423E6" w:rsidRPr="004C7607" w:rsidRDefault="006423E6" w:rsidP="000F6AB1">
      <w:pPr>
        <w:ind w:right="-270"/>
        <w:jc w:val="center"/>
        <w:rPr>
          <w:rFonts w:ascii="Arial Narrow" w:hAnsi="Arial Narrow" w:cs="Arial"/>
          <w:b/>
          <w:lang w:val="sr-Cyrl-CS"/>
        </w:rPr>
      </w:pPr>
      <w:r w:rsidRPr="004C7607">
        <w:rPr>
          <w:rFonts w:ascii="Arial Narrow" w:hAnsi="Arial Narrow" w:cs="Arial"/>
          <w:b/>
          <w:lang w:val="sr-Cyrl-CS"/>
        </w:rPr>
        <w:t>12. ПОДАЦИ О ЈАВНИМ НАБАВКАМА</w:t>
      </w:r>
    </w:p>
    <w:p w:rsidR="006423E6" w:rsidRPr="004C7607" w:rsidRDefault="006423E6" w:rsidP="000F6AB1">
      <w:pPr>
        <w:spacing w:after="0"/>
        <w:ind w:right="-270"/>
        <w:jc w:val="both"/>
        <w:rPr>
          <w:rFonts w:ascii="Arial Narrow" w:hAnsi="Arial Narrow" w:cs="Arial"/>
          <w:lang w:val="ru-RU"/>
        </w:rPr>
      </w:pPr>
      <w:r w:rsidRPr="004C7607">
        <w:rPr>
          <w:rFonts w:ascii="Arial Narrow" w:hAnsi="Arial Narrow" w:cs="Arial"/>
          <w:lang w:val="ru-RU"/>
        </w:rPr>
        <w:t xml:space="preserve">               Служба за буџетску инспекцију Града Новог Сада не доноси план јавних набавки, нити спроводи поступке јавних набавки.</w:t>
      </w:r>
    </w:p>
    <w:p w:rsidR="004A4FA2" w:rsidRDefault="006423E6" w:rsidP="005D6DFC">
      <w:pPr>
        <w:pStyle w:val="Default"/>
        <w:ind w:right="-270"/>
        <w:jc w:val="both"/>
        <w:rPr>
          <w:rFonts w:ascii="Arial Narrow" w:hAnsi="Arial Narrow"/>
          <w:sz w:val="22"/>
          <w:szCs w:val="22"/>
          <w:u w:val="single"/>
          <w:lang w:val="sr-Cyrl-CS"/>
        </w:rPr>
      </w:pPr>
      <w:r w:rsidRPr="004C7607">
        <w:rPr>
          <w:rFonts w:ascii="Arial Narrow" w:hAnsi="Arial Narrow"/>
          <w:sz w:val="22"/>
          <w:szCs w:val="22"/>
          <w:lang w:val="ru-RU"/>
        </w:rPr>
        <w:t xml:space="preserve">               Јавне набавке за потребе Службе за буџетску инспекцију Града Новог Сада спроводи Служба за заједничке послове Града Новог Сада која доноси и јединствен план јавних набавки за све градске управе. Увид у план јавних набавки, као и у податке о спроведеним поступцима јавних набавки може се извршити у Информатору о раду Службе за заједничке послове који је објављен на званичној презентацији Града Новог Сада </w:t>
      </w:r>
      <w:hyperlink r:id="rId20" w:history="1">
        <w:r w:rsidRPr="004C7607">
          <w:rPr>
            <w:rStyle w:val="Hyperlink"/>
            <w:rFonts w:ascii="Arial Narrow" w:hAnsi="Arial Narrow"/>
            <w:sz w:val="22"/>
            <w:szCs w:val="22"/>
            <w:lang w:val="sr-Latn-CS"/>
          </w:rPr>
          <w:t>www.novisad.rs</w:t>
        </w:r>
      </w:hyperlink>
      <w:r w:rsidRPr="004C7607">
        <w:rPr>
          <w:rFonts w:ascii="Arial Narrow" w:hAnsi="Arial Narrow"/>
          <w:sz w:val="22"/>
          <w:szCs w:val="22"/>
          <w:u w:val="single"/>
          <w:lang w:val="sr-Cyrl-CS"/>
        </w:rPr>
        <w:t>.</w:t>
      </w:r>
    </w:p>
    <w:p w:rsidR="005D6DFC" w:rsidRPr="005D6DFC" w:rsidRDefault="005D6DFC" w:rsidP="005D6DFC">
      <w:pPr>
        <w:pStyle w:val="Default"/>
        <w:ind w:right="-270"/>
        <w:jc w:val="both"/>
        <w:rPr>
          <w:rFonts w:ascii="Arial Narrow" w:hAnsi="Arial Narrow"/>
          <w:sz w:val="22"/>
          <w:szCs w:val="22"/>
          <w:u w:val="single"/>
          <w:lang w:val="sr-Cyrl-CS"/>
        </w:rPr>
      </w:pPr>
    </w:p>
    <w:p w:rsidR="006423E6" w:rsidRPr="004C7607" w:rsidRDefault="006423E6" w:rsidP="00703D7E">
      <w:pPr>
        <w:ind w:right="-270"/>
        <w:jc w:val="center"/>
        <w:rPr>
          <w:rFonts w:ascii="Arial Narrow" w:hAnsi="Arial Narrow" w:cs="Arial"/>
          <w:b/>
          <w:lang w:val="ru-RU"/>
        </w:rPr>
      </w:pPr>
      <w:r w:rsidRPr="004C7607">
        <w:rPr>
          <w:rFonts w:ascii="Arial Narrow" w:hAnsi="Arial Narrow" w:cs="Arial"/>
          <w:b/>
          <w:lang w:val="ru-RU"/>
        </w:rPr>
        <w:t>13. СРЕДСТВА РАДА</w:t>
      </w:r>
    </w:p>
    <w:p w:rsidR="006423E6" w:rsidRPr="004A4FA2" w:rsidRDefault="006423E6" w:rsidP="00703D7E">
      <w:pPr>
        <w:pStyle w:val="Default"/>
        <w:ind w:right="-270"/>
        <w:jc w:val="both"/>
        <w:rPr>
          <w:rFonts w:ascii="Arial Narrow" w:hAnsi="Arial Narrow"/>
          <w:color w:val="auto"/>
          <w:sz w:val="22"/>
          <w:szCs w:val="22"/>
          <w:lang w:val="sr-Cyrl-RS"/>
        </w:rPr>
      </w:pPr>
      <w:r w:rsidRPr="004C7607">
        <w:rPr>
          <w:rFonts w:ascii="Arial Narrow" w:hAnsi="Arial Narrow"/>
          <w:b/>
          <w:lang w:val="ru-RU"/>
        </w:rPr>
        <w:tab/>
      </w:r>
      <w:r w:rsidRPr="004A4FA2">
        <w:rPr>
          <w:rFonts w:ascii="Arial Narrow" w:hAnsi="Arial Narrow"/>
          <w:color w:val="auto"/>
          <w:sz w:val="22"/>
          <w:szCs w:val="22"/>
          <w:lang w:val="sr-Cyrl-RS"/>
        </w:rPr>
        <w:t>Служба за буџетску инспекцију Града Новог Сада не располаже правом својине на непокретним и покретним стварима, односно средства рада која користи у свом раду не представљају имовину Службе, већ имовину Града Новог Сада.</w:t>
      </w:r>
    </w:p>
    <w:p w:rsidR="006423E6" w:rsidRPr="004A4FA2" w:rsidRDefault="006423E6" w:rsidP="00703D7E">
      <w:pPr>
        <w:pStyle w:val="Default"/>
        <w:ind w:right="-270"/>
        <w:jc w:val="both"/>
        <w:rPr>
          <w:rFonts w:ascii="Arial Narrow" w:hAnsi="Arial Narrow"/>
          <w:color w:val="auto"/>
          <w:sz w:val="22"/>
          <w:szCs w:val="22"/>
          <w:lang w:val="sr-Cyrl-RS"/>
        </w:rPr>
      </w:pPr>
      <w:r w:rsidRPr="004A4FA2">
        <w:rPr>
          <w:rFonts w:ascii="Arial Narrow" w:hAnsi="Arial Narrow"/>
          <w:color w:val="auto"/>
          <w:sz w:val="22"/>
          <w:szCs w:val="22"/>
          <w:lang w:val="sr-Cyrl-RS"/>
        </w:rPr>
        <w:tab/>
        <w:t>Податке о средствима рада која користи Служба за буџетску инспекцију Града Новог Сада, води Служба за заједничке послове а саставни су део Информатора о раду Градоначелника Града Новог Сада и Градског већа Града Новог Сада,</w:t>
      </w:r>
      <w:hyperlink r:id="rId21" w:history="1">
        <w:r w:rsidRPr="004A4FA2">
          <w:rPr>
            <w:rFonts w:ascii="Arial Narrow" w:hAnsi="Arial Narrow"/>
            <w:color w:val="auto"/>
            <w:sz w:val="22"/>
            <w:szCs w:val="22"/>
            <w:lang w:val="sr-Cyrl-RS"/>
          </w:rPr>
          <w:t xml:space="preserve"> www.novisad.rs </w:t>
        </w:r>
      </w:hyperlink>
      <w:r w:rsidRPr="004A4FA2">
        <w:rPr>
          <w:rFonts w:ascii="Arial Narrow" w:hAnsi="Arial Narrow"/>
          <w:color w:val="auto"/>
          <w:sz w:val="22"/>
          <w:szCs w:val="22"/>
          <w:lang w:val="sr-Cyrl-RS"/>
        </w:rPr>
        <w:t>,те сва заинтересована лица могу извршити увид у ове податке на наведеној адреси.</w:t>
      </w:r>
    </w:p>
    <w:p w:rsidR="006423E6" w:rsidRPr="004C7607" w:rsidRDefault="006423E6" w:rsidP="00703D7E">
      <w:pPr>
        <w:pStyle w:val="Default"/>
        <w:ind w:right="-270"/>
        <w:jc w:val="center"/>
        <w:rPr>
          <w:rFonts w:ascii="Arial Narrow" w:hAnsi="Arial Narrow"/>
          <w:b/>
          <w:color w:val="auto"/>
          <w:sz w:val="22"/>
          <w:szCs w:val="22"/>
          <w:lang w:val="sr-Cyrl-RS"/>
        </w:rPr>
      </w:pPr>
      <w:r w:rsidRPr="004C7607">
        <w:rPr>
          <w:rFonts w:ascii="Arial Narrow" w:hAnsi="Arial Narrow"/>
          <w:b/>
          <w:color w:val="auto"/>
          <w:sz w:val="22"/>
          <w:szCs w:val="22"/>
          <w:lang w:val="sr-Cyrl-RS"/>
        </w:rPr>
        <w:t>14. ЧУВАЊЕ НОСАЧА ИНФОРМАЦИЈА</w:t>
      </w:r>
    </w:p>
    <w:p w:rsidR="006423E6" w:rsidRPr="004C7607" w:rsidRDefault="006423E6" w:rsidP="000F6AB1">
      <w:pPr>
        <w:pStyle w:val="Default"/>
        <w:ind w:right="-270"/>
        <w:jc w:val="center"/>
        <w:rPr>
          <w:rFonts w:ascii="Arial Narrow" w:hAnsi="Arial Narrow"/>
          <w:b/>
          <w:color w:val="auto"/>
          <w:sz w:val="22"/>
          <w:szCs w:val="22"/>
          <w:lang w:val="sr-Cyrl-RS"/>
        </w:rPr>
      </w:pPr>
    </w:p>
    <w:p w:rsidR="006423E6" w:rsidRPr="004C7607" w:rsidRDefault="006423E6" w:rsidP="000F6AB1">
      <w:pPr>
        <w:pStyle w:val="Default"/>
        <w:ind w:right="-270"/>
        <w:jc w:val="both"/>
        <w:rPr>
          <w:rFonts w:ascii="Arial Narrow" w:hAnsi="Arial Narrow"/>
          <w:color w:val="auto"/>
          <w:sz w:val="22"/>
          <w:szCs w:val="22"/>
          <w:lang w:val="sr-Cyrl-RS"/>
        </w:rPr>
      </w:pPr>
      <w:r w:rsidRPr="004C7607">
        <w:rPr>
          <w:rFonts w:ascii="Arial Narrow" w:hAnsi="Arial Narrow"/>
          <w:color w:val="auto"/>
          <w:sz w:val="22"/>
          <w:szCs w:val="22"/>
          <w:lang w:val="sr-Cyrl-RS"/>
        </w:rPr>
        <w:tab/>
        <w:t xml:space="preserve">Документација настала у раду Службе за буџетску инспекцију чува се делом у документацији писарнице Градске управе за опште послове а делом у архиви-просторији Службе за буџетску инспекцију, смештеној на истој адреси где се налази и Служба за буџетску инспекцију у Новом Саду, Булевар цара Лазара 3.(на другом спрату) у канцеларији број </w:t>
      </w:r>
      <w:r w:rsidR="005D6DFC">
        <w:rPr>
          <w:rFonts w:ascii="Arial Narrow" w:hAnsi="Arial Narrow"/>
          <w:color w:val="auto"/>
          <w:sz w:val="22"/>
          <w:szCs w:val="22"/>
          <w:lang w:val="sr-Cyrl-RS"/>
        </w:rPr>
        <w:t>29</w:t>
      </w:r>
      <w:r w:rsidRPr="004C7607">
        <w:rPr>
          <w:rFonts w:ascii="Arial Narrow" w:hAnsi="Arial Narrow"/>
          <w:color w:val="auto"/>
          <w:sz w:val="22"/>
          <w:szCs w:val="22"/>
          <w:lang w:val="sr-Cyrl-RS"/>
        </w:rPr>
        <w:t xml:space="preserve">.,у просторији опремљеној </w:t>
      </w:r>
      <w:r>
        <w:rPr>
          <w:rFonts w:ascii="Arial Narrow" w:hAnsi="Arial Narrow"/>
          <w:color w:val="auto"/>
          <w:sz w:val="22"/>
          <w:szCs w:val="22"/>
          <w:lang w:val="sr-Cyrl-RS"/>
        </w:rPr>
        <w:t xml:space="preserve">и обезбеђеној </w:t>
      </w:r>
      <w:r w:rsidRPr="004C7607">
        <w:rPr>
          <w:rFonts w:ascii="Arial Narrow" w:hAnsi="Arial Narrow"/>
          <w:color w:val="auto"/>
          <w:sz w:val="22"/>
          <w:szCs w:val="22"/>
          <w:lang w:val="sr-Cyrl-RS"/>
        </w:rPr>
        <w:t>за архивирање документације.</w:t>
      </w:r>
    </w:p>
    <w:p w:rsidR="006423E6" w:rsidRPr="004C7607" w:rsidRDefault="006423E6" w:rsidP="000F6AB1">
      <w:pPr>
        <w:pStyle w:val="Default"/>
        <w:ind w:right="-270"/>
        <w:jc w:val="both"/>
        <w:rPr>
          <w:rFonts w:ascii="Arial Narrow" w:hAnsi="Arial Narrow"/>
          <w:color w:val="auto"/>
          <w:sz w:val="22"/>
          <w:szCs w:val="22"/>
          <w:lang w:val="sr-Cyrl-RS"/>
        </w:rPr>
      </w:pPr>
      <w:r w:rsidRPr="004C7607">
        <w:rPr>
          <w:rFonts w:ascii="Arial Narrow" w:hAnsi="Arial Narrow"/>
          <w:color w:val="auto"/>
          <w:sz w:val="22"/>
          <w:szCs w:val="22"/>
          <w:lang w:val="sr-Cyrl-RS"/>
        </w:rPr>
        <w:t xml:space="preserve">              Архива је опремљена ормарима и полицама за архивирање документације која је хронолошки и уредно поређана по значају и времену настанка и чува се у ормарима (обезбеђени кључевима) и на полицама.Смештање и издавање документације из архивске просторије врши извршилац за административне послове, који је задужен  кључем од архивске просторије. Осталу  документацију која није спремна за архивирање чувају инспектори у ормарима својих канцеларија, који су такође обезбеђени кључевима.</w:t>
      </w:r>
    </w:p>
    <w:p w:rsidR="006423E6" w:rsidRPr="004C7607" w:rsidRDefault="006423E6" w:rsidP="000F6AB1">
      <w:pPr>
        <w:pStyle w:val="Default"/>
        <w:ind w:right="-270"/>
        <w:jc w:val="both"/>
        <w:rPr>
          <w:rFonts w:ascii="Arial Narrow" w:hAnsi="Arial Narrow"/>
          <w:color w:val="auto"/>
          <w:sz w:val="22"/>
          <w:szCs w:val="22"/>
          <w:lang w:val="sr-Cyrl-RS"/>
        </w:rPr>
      </w:pPr>
      <w:r w:rsidRPr="004C7607">
        <w:rPr>
          <w:rFonts w:ascii="Arial Narrow" w:hAnsi="Arial Narrow"/>
          <w:color w:val="auto"/>
          <w:sz w:val="22"/>
          <w:szCs w:val="22"/>
          <w:lang w:val="sr-Cyrl-RS"/>
        </w:rPr>
        <w:t xml:space="preserve">Сваки запослени на свом рачунару или лап-топу, чува предмете чији је он обрађивач. Рачунари и лап-топови су заштићени од вируса посебним програмима, а приступ овим информацијама и документима имају само запослени. </w:t>
      </w:r>
    </w:p>
    <w:p w:rsidR="006423E6" w:rsidRPr="00E320C6" w:rsidRDefault="006423E6" w:rsidP="000F6AB1">
      <w:pPr>
        <w:pStyle w:val="Default"/>
        <w:ind w:right="-270"/>
        <w:jc w:val="both"/>
        <w:rPr>
          <w:rFonts w:ascii="Arial Narrow" w:hAnsi="Arial Narrow"/>
          <w:color w:val="auto"/>
          <w:sz w:val="22"/>
          <w:szCs w:val="22"/>
          <w:lang w:val="sr-Cyrl-RS"/>
        </w:rPr>
      </w:pPr>
      <w:r w:rsidRPr="004C7607">
        <w:rPr>
          <w:rFonts w:ascii="Arial Narrow" w:hAnsi="Arial Narrow"/>
          <w:color w:val="auto"/>
          <w:sz w:val="22"/>
          <w:szCs w:val="22"/>
          <w:lang w:val="sr-Cyrl-RS"/>
        </w:rPr>
        <w:t xml:space="preserve">              Архивирања материјала који је настао у раду Службе врши се у складу са  Уредбом о категоријама регистратурског материјала са роковима чувања ("Службени гласник РС", број 44/93), Упутством о канцеларијском пословању органа државне управе ("Службени гласник РС", бр. 10/93, 14/93-ипр., 67/16 и 3/17), као и Одлуком о градским управама Града Новог Сада ("Службени лист Града Новог Сада", бр. 52/08, 55/09,</w:t>
      </w:r>
      <w:r w:rsidRPr="00E320C6">
        <w:rPr>
          <w:rFonts w:ascii="Arial Narrow" w:hAnsi="Arial Narrow"/>
          <w:color w:val="auto"/>
          <w:sz w:val="22"/>
          <w:szCs w:val="22"/>
          <w:lang w:val="sr-Cyrl-RS"/>
        </w:rPr>
        <w:t xml:space="preserve"> 11/10, 39/10, 60/10, 69/13 и 70/16) и Методологијом рада буџетске инспекције коју је Министарство финансија утврдило Решењем број: 401-00-0569/2019-26 од 27. децембра 2019. године.</w:t>
      </w:r>
    </w:p>
    <w:p w:rsidR="006423E6" w:rsidRPr="004C7607" w:rsidRDefault="006423E6" w:rsidP="000F6AB1">
      <w:pPr>
        <w:pStyle w:val="Default"/>
        <w:ind w:right="-270"/>
        <w:jc w:val="both"/>
        <w:rPr>
          <w:rFonts w:ascii="Arial Narrow" w:hAnsi="Arial Narrow"/>
          <w:sz w:val="22"/>
          <w:szCs w:val="22"/>
          <w:lang w:val="sr-Cyrl-CS"/>
        </w:rPr>
      </w:pPr>
    </w:p>
    <w:p w:rsidR="002A131B" w:rsidRDefault="002A131B" w:rsidP="000F6AB1">
      <w:pPr>
        <w:ind w:right="-270"/>
        <w:jc w:val="center"/>
        <w:rPr>
          <w:rFonts w:ascii="Arial Narrow" w:hAnsi="Arial Narrow" w:cs="Arial"/>
          <w:b/>
          <w:lang w:val="ru-RU"/>
        </w:rPr>
      </w:pPr>
    </w:p>
    <w:p w:rsidR="006423E6" w:rsidRPr="004C7607" w:rsidRDefault="006423E6" w:rsidP="000F6AB1">
      <w:pPr>
        <w:ind w:right="-270"/>
        <w:jc w:val="center"/>
        <w:rPr>
          <w:rFonts w:ascii="Arial Narrow" w:hAnsi="Arial Narrow" w:cs="Arial"/>
          <w:b/>
          <w:lang w:val="ru-RU"/>
        </w:rPr>
      </w:pPr>
      <w:r w:rsidRPr="004C7607">
        <w:rPr>
          <w:rFonts w:ascii="Arial Narrow" w:hAnsi="Arial Narrow" w:cs="Arial"/>
          <w:b/>
          <w:lang w:val="ru-RU"/>
        </w:rPr>
        <w:lastRenderedPageBreak/>
        <w:t>15. ВРСТЕ ИНФОРМАЦИЈА У ПОСЕДУ</w:t>
      </w:r>
    </w:p>
    <w:p w:rsidR="006423E6" w:rsidRPr="004C7607" w:rsidRDefault="006423E6" w:rsidP="000F6AB1">
      <w:pPr>
        <w:pStyle w:val="ListParagraph"/>
        <w:ind w:left="0" w:right="-270"/>
        <w:jc w:val="both"/>
        <w:rPr>
          <w:rFonts w:ascii="Arial Narrow" w:hAnsi="Arial Narrow" w:cs="Arial"/>
          <w:lang w:val="ru-RU"/>
        </w:rPr>
      </w:pPr>
      <w:r w:rsidRPr="004C7607">
        <w:rPr>
          <w:rFonts w:ascii="Arial Narrow" w:hAnsi="Arial Narrow" w:cs="Arial"/>
          <w:lang w:val="ru-RU"/>
        </w:rPr>
        <w:t xml:space="preserve">                   У поседу Службе за буџетску инсепкцију Града Новог Сада налази се документација настала у вези са оснивањем и регистрацијом Службе за буџетску инспекцију Града Новог Сада;</w:t>
      </w:r>
    </w:p>
    <w:p w:rsidR="006423E6" w:rsidRPr="004C7607" w:rsidRDefault="006423E6" w:rsidP="000F6AB1">
      <w:pPr>
        <w:pStyle w:val="ListParagraph"/>
        <w:ind w:left="0" w:right="-270"/>
        <w:jc w:val="both"/>
        <w:rPr>
          <w:rFonts w:ascii="Arial Narrow" w:hAnsi="Arial Narrow" w:cs="Arial"/>
          <w:lang w:val="sr-Cyrl-CS"/>
        </w:rPr>
      </w:pPr>
      <w:r w:rsidRPr="004C7607">
        <w:rPr>
          <w:rFonts w:ascii="Arial Narrow" w:hAnsi="Arial Narrow" w:cs="Arial"/>
          <w:lang w:val="sr-Cyrl-CS"/>
        </w:rPr>
        <w:t xml:space="preserve">                  - Налози за редовне и ванредне инспекцијске контроле;</w:t>
      </w:r>
    </w:p>
    <w:p w:rsidR="006423E6" w:rsidRPr="004C7607" w:rsidRDefault="006423E6" w:rsidP="000F6AB1">
      <w:pPr>
        <w:pStyle w:val="ListParagraph"/>
        <w:ind w:left="0" w:right="-270"/>
        <w:jc w:val="both"/>
        <w:rPr>
          <w:rFonts w:ascii="Arial Narrow" w:hAnsi="Arial Narrow" w:cs="Arial"/>
          <w:lang w:val="sr-Cyrl-CS"/>
        </w:rPr>
      </w:pPr>
      <w:r w:rsidRPr="004C7607">
        <w:rPr>
          <w:rFonts w:ascii="Arial Narrow" w:hAnsi="Arial Narrow" w:cs="Arial"/>
          <w:lang w:val="ru-RU"/>
        </w:rPr>
        <w:t xml:space="preserve">                  -Записници о извршеним инспекцијским контролама, одговори на примедбе на записнике о инспекцијским контролама, допуне запиника о инспекцијским контролама, управни акти донетим у току инспекцијских контрола, захтеви за покретање прекршајних поступака. </w:t>
      </w:r>
    </w:p>
    <w:p w:rsidR="006423E6" w:rsidRPr="004C7607" w:rsidRDefault="006423E6" w:rsidP="000F6AB1">
      <w:pPr>
        <w:pStyle w:val="ListParagraph"/>
        <w:ind w:left="0" w:right="-270"/>
        <w:jc w:val="both"/>
        <w:rPr>
          <w:rFonts w:ascii="Arial Narrow" w:hAnsi="Arial Narrow" w:cs="Arial"/>
          <w:lang w:val="ru-RU"/>
        </w:rPr>
      </w:pPr>
      <w:r w:rsidRPr="004C7607">
        <w:rPr>
          <w:rFonts w:ascii="Arial Narrow" w:hAnsi="Arial Narrow" w:cs="Arial"/>
          <w:lang w:val="ru-RU"/>
        </w:rPr>
        <w:t xml:space="preserve">                  - Обавештења упућена другим органима, организацијама и службама.</w:t>
      </w:r>
    </w:p>
    <w:p w:rsidR="006423E6" w:rsidRPr="004C7607" w:rsidRDefault="006423E6" w:rsidP="000F6AB1">
      <w:pPr>
        <w:pStyle w:val="ListParagraph"/>
        <w:ind w:left="0" w:right="-270"/>
        <w:jc w:val="both"/>
        <w:rPr>
          <w:rFonts w:ascii="Arial Narrow" w:hAnsi="Arial Narrow" w:cs="Arial"/>
          <w:lang w:val="ru-RU"/>
        </w:rPr>
      </w:pPr>
      <w:r w:rsidRPr="004C7607">
        <w:rPr>
          <w:rFonts w:ascii="Arial Narrow" w:hAnsi="Arial Narrow" w:cs="Arial"/>
          <w:lang w:val="ru-RU"/>
        </w:rPr>
        <w:t xml:space="preserve">                  - Информације о извршењу буџета Службе за буџетску инспекцију инспекцију Града Новог Сада </w:t>
      </w:r>
    </w:p>
    <w:p w:rsidR="006423E6" w:rsidRPr="004C7607" w:rsidRDefault="006423E6" w:rsidP="000F6AB1">
      <w:pPr>
        <w:pStyle w:val="ListParagraph"/>
        <w:ind w:left="0" w:right="-270"/>
        <w:jc w:val="both"/>
        <w:rPr>
          <w:rFonts w:ascii="Arial Narrow" w:hAnsi="Arial Narrow" w:cs="Arial"/>
          <w:lang w:val="ru-RU"/>
        </w:rPr>
      </w:pPr>
      <w:r w:rsidRPr="004C7607">
        <w:rPr>
          <w:rFonts w:ascii="Arial Narrow" w:hAnsi="Arial Narrow" w:cs="Arial"/>
          <w:lang w:val="ru-RU"/>
        </w:rPr>
        <w:t xml:space="preserve">                  - Општи и појединачни акти Службе за буџетску инспекцију;</w:t>
      </w:r>
    </w:p>
    <w:p w:rsidR="006423E6" w:rsidRPr="004C7607" w:rsidRDefault="006423E6" w:rsidP="000F6AB1">
      <w:pPr>
        <w:pStyle w:val="ListParagraph"/>
        <w:ind w:left="0" w:right="-270"/>
        <w:jc w:val="both"/>
        <w:rPr>
          <w:rFonts w:ascii="Arial Narrow" w:hAnsi="Arial Narrow" w:cs="Arial"/>
          <w:lang w:val="ru-RU"/>
        </w:rPr>
      </w:pPr>
      <w:r w:rsidRPr="004C7607">
        <w:rPr>
          <w:rFonts w:ascii="Arial Narrow" w:hAnsi="Arial Narrow" w:cs="Arial"/>
          <w:lang w:val="ru-RU"/>
        </w:rPr>
        <w:t xml:space="preserve">                  - Део персоналне документације запослених.(Д</w:t>
      </w:r>
      <w:r w:rsidRPr="004C7607">
        <w:rPr>
          <w:rFonts w:ascii="Arial Narrow" w:hAnsi="Arial Narrow" w:cs="Arial"/>
          <w:lang w:val="sr-Cyrl-CS"/>
        </w:rPr>
        <w:t>окументација о радним односима запослених чува се у Градској управи за опште послове у оквиру организационе јединице-</w:t>
      </w:r>
      <w:r w:rsidRPr="004C7607">
        <w:rPr>
          <w:rFonts w:ascii="Arial Narrow" w:hAnsi="Arial Narrow" w:cs="Arial"/>
          <w:lang w:val="ru-RU"/>
        </w:rPr>
        <w:t>сектора за људске ресурсе која води персоналну евиденцију Службе за буџтску инспецкију Града Новог Сада;</w:t>
      </w:r>
    </w:p>
    <w:p w:rsidR="006423E6" w:rsidRPr="004C7607" w:rsidRDefault="006423E6" w:rsidP="000F6AB1">
      <w:pPr>
        <w:pStyle w:val="ListParagraph"/>
        <w:ind w:left="0" w:right="-270"/>
        <w:jc w:val="both"/>
        <w:rPr>
          <w:rFonts w:ascii="Arial Narrow" w:hAnsi="Arial Narrow" w:cs="Arial"/>
          <w:lang w:val="ru-RU"/>
        </w:rPr>
      </w:pPr>
      <w:r w:rsidRPr="004C7607">
        <w:rPr>
          <w:rFonts w:ascii="Arial Narrow" w:hAnsi="Arial Narrow" w:cs="Arial"/>
          <w:lang w:val="ru-RU"/>
        </w:rPr>
        <w:t xml:space="preserve">                 - Закључци Градоначелника Града Новог Сада, Градског већа и Одлуке Скупштине Града Новог Сада настали у вези са радом Службе за буџетску инспекцију; </w:t>
      </w:r>
    </w:p>
    <w:p w:rsidR="006423E6" w:rsidRPr="004C7607" w:rsidRDefault="006423E6" w:rsidP="000F6AB1">
      <w:pPr>
        <w:pStyle w:val="ListParagraph"/>
        <w:ind w:left="0" w:right="-270"/>
        <w:jc w:val="both"/>
        <w:rPr>
          <w:rFonts w:ascii="Arial Narrow" w:hAnsi="Arial Narrow" w:cs="Arial"/>
          <w:lang w:val="ru-RU"/>
        </w:rPr>
      </w:pPr>
      <w:r w:rsidRPr="004C7607">
        <w:rPr>
          <w:rFonts w:ascii="Arial Narrow" w:hAnsi="Arial Narrow" w:cs="Arial"/>
          <w:lang w:val="ru-RU"/>
        </w:rPr>
        <w:t xml:space="preserve">                 - Документација о извршеним плаћањима из буџета;</w:t>
      </w:r>
    </w:p>
    <w:p w:rsidR="006423E6" w:rsidRPr="004C7607" w:rsidRDefault="006423E6" w:rsidP="000F6AB1">
      <w:pPr>
        <w:pStyle w:val="ListParagraph"/>
        <w:ind w:left="0" w:right="-270"/>
        <w:jc w:val="both"/>
        <w:rPr>
          <w:rFonts w:ascii="Arial Narrow" w:hAnsi="Arial Narrow" w:cs="Arial"/>
          <w:lang w:val="ru-RU"/>
        </w:rPr>
      </w:pPr>
      <w:r w:rsidRPr="004C7607">
        <w:rPr>
          <w:rFonts w:ascii="Arial Narrow" w:hAnsi="Arial Narrow" w:cs="Arial"/>
          <w:lang w:val="ru-RU"/>
        </w:rPr>
        <w:t xml:space="preserve">                 - Документација о примљеним актима;</w:t>
      </w:r>
    </w:p>
    <w:p w:rsidR="006423E6" w:rsidRPr="004C7607" w:rsidRDefault="006423E6" w:rsidP="000F6AB1">
      <w:pPr>
        <w:pStyle w:val="ListParagraph"/>
        <w:ind w:left="0" w:right="-270"/>
        <w:jc w:val="both"/>
        <w:rPr>
          <w:rFonts w:ascii="Arial Narrow" w:hAnsi="Arial Narrow" w:cs="Arial"/>
          <w:lang w:val="ru-RU"/>
        </w:rPr>
      </w:pPr>
      <w:r w:rsidRPr="004C7607">
        <w:rPr>
          <w:rFonts w:ascii="Arial Narrow" w:hAnsi="Arial Narrow" w:cs="Arial"/>
          <w:lang w:val="ru-RU"/>
        </w:rPr>
        <w:t xml:space="preserve">                 - Нацрти одлука и  предлози аката (решења, закључци, уговори, извештаји  и др.);</w:t>
      </w:r>
    </w:p>
    <w:p w:rsidR="006423E6" w:rsidRPr="004C7607" w:rsidRDefault="006423E6" w:rsidP="000F6AB1">
      <w:pPr>
        <w:pStyle w:val="ListParagraph"/>
        <w:ind w:left="0" w:right="-270"/>
        <w:jc w:val="both"/>
        <w:rPr>
          <w:rFonts w:ascii="Arial Narrow" w:hAnsi="Arial Narrow" w:cs="Arial"/>
          <w:lang w:val="ru-RU"/>
        </w:rPr>
      </w:pPr>
      <w:r w:rsidRPr="004C7607">
        <w:rPr>
          <w:rFonts w:ascii="Arial Narrow" w:hAnsi="Arial Narrow" w:cs="Arial"/>
          <w:lang w:val="ru-RU"/>
        </w:rPr>
        <w:t xml:space="preserve">                 - Примљена електронска пошта; </w:t>
      </w:r>
    </w:p>
    <w:p w:rsidR="006423E6" w:rsidRDefault="006423E6" w:rsidP="000F6AB1">
      <w:pPr>
        <w:pStyle w:val="ListParagraph"/>
        <w:ind w:left="0" w:right="-270"/>
        <w:jc w:val="both"/>
        <w:rPr>
          <w:rFonts w:ascii="Arial Narrow" w:hAnsi="Arial Narrow" w:cs="Arial"/>
          <w:lang w:val="ru-RU"/>
        </w:rPr>
      </w:pPr>
      <w:r w:rsidRPr="004C7607">
        <w:rPr>
          <w:rFonts w:ascii="Arial Narrow" w:hAnsi="Arial Narrow" w:cs="Arial"/>
          <w:lang w:val="ru-RU"/>
        </w:rPr>
        <w:t xml:space="preserve">                 - И друга документција настала у раду Службе за буџе</w:t>
      </w:r>
      <w:r>
        <w:rPr>
          <w:rFonts w:ascii="Arial Narrow" w:hAnsi="Arial Narrow" w:cs="Arial"/>
          <w:lang w:val="ru-RU"/>
        </w:rPr>
        <w:t>тску инспекцију Града Новог Сад</w:t>
      </w: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0F6AB1">
      <w:pPr>
        <w:pStyle w:val="ListParagraph"/>
        <w:ind w:left="0" w:right="-270"/>
        <w:jc w:val="both"/>
        <w:rPr>
          <w:rFonts w:ascii="Arial Narrow" w:hAnsi="Arial Narrow" w:cs="Arial"/>
          <w:lang w:val="ru-RU"/>
        </w:rPr>
      </w:pPr>
    </w:p>
    <w:p w:rsidR="006423E6" w:rsidRDefault="006423E6" w:rsidP="006423E6">
      <w:pPr>
        <w:pStyle w:val="ListParagraph"/>
        <w:ind w:left="0"/>
        <w:jc w:val="both"/>
        <w:rPr>
          <w:rFonts w:ascii="Arial Narrow" w:hAnsi="Arial Narrow" w:cs="Arial"/>
          <w:lang w:val="ru-RU"/>
        </w:rPr>
      </w:pPr>
    </w:p>
    <w:p w:rsidR="006423E6" w:rsidRDefault="006423E6" w:rsidP="006423E6">
      <w:pPr>
        <w:spacing w:after="0"/>
        <w:jc w:val="both"/>
        <w:rPr>
          <w:rFonts w:ascii="Arial Narrow" w:hAnsi="Arial Narrow" w:cs="Arial"/>
          <w:lang w:val="ru-RU"/>
        </w:rPr>
      </w:pPr>
    </w:p>
    <w:p w:rsidR="002A131B" w:rsidRDefault="002A131B" w:rsidP="006423E6">
      <w:pPr>
        <w:spacing w:after="0"/>
        <w:jc w:val="both"/>
        <w:rPr>
          <w:rFonts w:ascii="Arial Narrow" w:hAnsi="Arial Narrow"/>
          <w:lang w:val="sr-Latn-CS"/>
        </w:rPr>
      </w:pP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lastRenderedPageBreak/>
        <w:t>................................................................................................................................................</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назив и седиште органа коме се захтев упућује</w:t>
      </w:r>
    </w:p>
    <w:p w:rsidR="006423E6" w:rsidRPr="0018355B" w:rsidRDefault="006423E6" w:rsidP="006423E6">
      <w:pPr>
        <w:spacing w:after="0"/>
        <w:jc w:val="both"/>
        <w:rPr>
          <w:rFonts w:ascii="Arial Narrow" w:hAnsi="Arial Narrow"/>
          <w:lang w:val="sr-Latn-CS"/>
        </w:rPr>
      </w:pPr>
    </w:p>
    <w:p w:rsidR="006423E6" w:rsidRPr="0018355B" w:rsidRDefault="006423E6" w:rsidP="006423E6">
      <w:pPr>
        <w:spacing w:after="0"/>
        <w:jc w:val="both"/>
        <w:rPr>
          <w:rFonts w:ascii="Arial Narrow" w:hAnsi="Arial Narrow"/>
          <w:b/>
          <w:lang w:val="sr-Latn-CS"/>
        </w:rPr>
      </w:pPr>
      <w:r w:rsidRPr="0018355B">
        <w:rPr>
          <w:rFonts w:ascii="Arial Narrow" w:hAnsi="Arial Narrow"/>
          <w:b/>
          <w:lang w:val="sr-Latn-CS"/>
        </w:rPr>
        <w:t>З А Х Т Е В</w:t>
      </w:r>
    </w:p>
    <w:p w:rsidR="006423E6" w:rsidRPr="0018355B" w:rsidRDefault="006423E6" w:rsidP="006423E6">
      <w:pPr>
        <w:spacing w:after="0"/>
        <w:jc w:val="both"/>
        <w:rPr>
          <w:rFonts w:ascii="Arial Narrow" w:hAnsi="Arial Narrow"/>
          <w:b/>
          <w:lang w:val="sr-Latn-CS"/>
        </w:rPr>
      </w:pPr>
      <w:r w:rsidRPr="0018355B">
        <w:rPr>
          <w:rFonts w:ascii="Arial Narrow" w:hAnsi="Arial Narrow"/>
          <w:b/>
          <w:lang w:val="sr-Latn-CS"/>
        </w:rPr>
        <w:t>за приступ информацији од јавног значаја</w:t>
      </w:r>
    </w:p>
    <w:p w:rsidR="006423E6" w:rsidRPr="0018355B" w:rsidRDefault="006423E6" w:rsidP="006423E6">
      <w:pPr>
        <w:spacing w:after="0"/>
        <w:jc w:val="both"/>
        <w:rPr>
          <w:rFonts w:ascii="Arial Narrow" w:hAnsi="Arial Narrow"/>
          <w:b/>
          <w:lang w:val="sr-Latn-CS"/>
        </w:rPr>
      </w:pP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t>На основу члана 15. ст. 1. Закона о слободном приступу информацијама од јавног значаја („Службени гласник РС“, бр. 120/04</w:t>
      </w:r>
      <w:r w:rsidRPr="0018355B">
        <w:rPr>
          <w:rFonts w:ascii="Arial Narrow" w:hAnsi="Arial Narrow"/>
          <w:lang w:val="sr-Cyrl-CS"/>
        </w:rPr>
        <w:t>, 54/07</w:t>
      </w:r>
      <w:r w:rsidRPr="0018355B">
        <w:rPr>
          <w:rFonts w:ascii="Arial Narrow" w:hAnsi="Arial Narrow"/>
          <w:lang w:val="sr-Latn-RS"/>
        </w:rPr>
        <w:t>, 104/09</w:t>
      </w:r>
      <w:r w:rsidR="00876E29">
        <w:rPr>
          <w:rFonts w:ascii="Arial Narrow" w:hAnsi="Arial Narrow"/>
          <w:lang w:val="sr-Cyrl-RS"/>
        </w:rPr>
        <w:t xml:space="preserve">, </w:t>
      </w:r>
      <w:r w:rsidRPr="0018355B">
        <w:rPr>
          <w:rFonts w:ascii="Arial Narrow" w:hAnsi="Arial Narrow"/>
          <w:lang w:val="sr-Latn-RS"/>
        </w:rPr>
        <w:t>36</w:t>
      </w:r>
      <w:r w:rsidRPr="0018355B">
        <w:rPr>
          <w:rFonts w:ascii="Arial Narrow" w:hAnsi="Arial Narrow"/>
          <w:lang w:val="sr-Cyrl-CS"/>
        </w:rPr>
        <w:t>/</w:t>
      </w:r>
      <w:r w:rsidRPr="0018355B">
        <w:rPr>
          <w:rFonts w:ascii="Arial Narrow" w:hAnsi="Arial Narrow"/>
          <w:lang w:val="sr-Latn-RS"/>
        </w:rPr>
        <w:t>10</w:t>
      </w:r>
      <w:r w:rsidR="00876E29">
        <w:rPr>
          <w:rFonts w:ascii="Arial Narrow" w:hAnsi="Arial Narrow"/>
          <w:lang w:val="sr-Cyrl-RS"/>
        </w:rPr>
        <w:t xml:space="preserve"> и 105/21</w:t>
      </w:r>
      <w:r w:rsidRPr="0018355B">
        <w:rPr>
          <w:rFonts w:ascii="Arial Narrow" w:hAnsi="Arial Narrow"/>
          <w:lang w:val="sr-Latn-CS"/>
        </w:rPr>
        <w:t>), од горе наведеног органа захтевам:*</w:t>
      </w:r>
    </w:p>
    <w:p w:rsidR="006423E6" w:rsidRPr="0018355B" w:rsidRDefault="006423E6" w:rsidP="006423E6">
      <w:pPr>
        <w:spacing w:after="0"/>
        <w:jc w:val="both"/>
        <w:rPr>
          <w:rFonts w:ascii="Arial Narrow" w:hAnsi="Arial Narrow"/>
          <w:lang w:val="sr-Latn-CS"/>
        </w:rPr>
      </w:pPr>
    </w:p>
    <w:p w:rsidR="006423E6" w:rsidRPr="0018355B" w:rsidRDefault="006423E6" w:rsidP="006423E6">
      <w:pPr>
        <w:spacing w:after="0"/>
        <w:jc w:val="both"/>
        <w:rPr>
          <w:rFonts w:ascii="Arial Narrow" w:hAnsi="Arial Narrow"/>
          <w:lang w:val="sr-Latn-CS"/>
        </w:rPr>
      </w:pPr>
      <w:r w:rsidRPr="0018355B">
        <w:rPr>
          <w:rFonts w:ascii="Arial" w:hAnsi="Arial" w:cs="Arial"/>
          <w:lang w:val="sr-Latn-CS"/>
        </w:rPr>
        <w:t>⁫</w:t>
      </w:r>
      <w:r w:rsidRPr="0018355B">
        <w:rPr>
          <w:rFonts w:ascii="Arial Narrow" w:hAnsi="Arial Narrow"/>
          <w:lang w:val="sr-Latn-CS"/>
        </w:rPr>
        <w:t xml:space="preserve"> обавештење да ли поседује тражену информацију;</w:t>
      </w:r>
    </w:p>
    <w:p w:rsidR="006423E6" w:rsidRPr="0018355B" w:rsidRDefault="006423E6" w:rsidP="006423E6">
      <w:pPr>
        <w:spacing w:after="0"/>
        <w:jc w:val="both"/>
        <w:rPr>
          <w:rFonts w:ascii="Arial Narrow" w:hAnsi="Arial Narrow"/>
          <w:lang w:val="sr-Latn-CS"/>
        </w:rPr>
      </w:pPr>
      <w:r w:rsidRPr="0018355B">
        <w:rPr>
          <w:rFonts w:ascii="Arial" w:hAnsi="Arial" w:cs="Arial"/>
          <w:lang w:val="sr-Latn-CS"/>
        </w:rPr>
        <w:t>⁫</w:t>
      </w:r>
      <w:r w:rsidRPr="0018355B">
        <w:rPr>
          <w:rFonts w:ascii="Arial Narrow" w:hAnsi="Arial Narrow"/>
          <w:lang w:val="sr-Latn-CS"/>
        </w:rPr>
        <w:t xml:space="preserve"> увид у документ који садржи тражену информацију;</w:t>
      </w:r>
    </w:p>
    <w:p w:rsidR="006423E6" w:rsidRPr="0018355B" w:rsidRDefault="006423E6" w:rsidP="006423E6">
      <w:pPr>
        <w:spacing w:after="0"/>
        <w:jc w:val="both"/>
        <w:rPr>
          <w:rFonts w:ascii="Arial Narrow" w:hAnsi="Arial Narrow"/>
          <w:lang w:val="sr-Latn-CS"/>
        </w:rPr>
      </w:pPr>
      <w:r w:rsidRPr="0018355B">
        <w:rPr>
          <w:rFonts w:ascii="Arial" w:hAnsi="Arial" w:cs="Arial"/>
          <w:lang w:val="sr-Latn-CS"/>
        </w:rPr>
        <w:t>⁫</w:t>
      </w:r>
      <w:r w:rsidRPr="0018355B">
        <w:rPr>
          <w:rFonts w:ascii="Arial Narrow" w:hAnsi="Arial Narrow"/>
          <w:lang w:val="sr-Latn-CS"/>
        </w:rPr>
        <w:t xml:space="preserve"> копију документа који садржи тражену информацију;</w:t>
      </w:r>
    </w:p>
    <w:p w:rsidR="006423E6" w:rsidRPr="0018355B" w:rsidRDefault="006423E6" w:rsidP="006423E6">
      <w:pPr>
        <w:spacing w:after="0"/>
        <w:jc w:val="both"/>
        <w:rPr>
          <w:rFonts w:ascii="Arial Narrow" w:hAnsi="Arial Narrow"/>
          <w:lang w:val="sr-Latn-CS"/>
        </w:rPr>
      </w:pPr>
      <w:r w:rsidRPr="0018355B">
        <w:rPr>
          <w:rFonts w:ascii="Arial" w:hAnsi="Arial" w:cs="Arial"/>
          <w:lang w:val="sr-Latn-CS"/>
        </w:rPr>
        <w:t>⁫</w:t>
      </w:r>
      <w:r w:rsidRPr="0018355B">
        <w:rPr>
          <w:rFonts w:ascii="Arial Narrow" w:hAnsi="Arial Narrow"/>
          <w:lang w:val="sr-Latn-CS"/>
        </w:rPr>
        <w:t xml:space="preserve"> достављање копије документа који садржи тражену информацију:**</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r>
      <w:r w:rsidRPr="0018355B">
        <w:rPr>
          <w:rFonts w:ascii="Arial" w:hAnsi="Arial" w:cs="Arial"/>
          <w:lang w:val="sr-Latn-CS"/>
        </w:rPr>
        <w:t>⁫</w:t>
      </w:r>
      <w:r w:rsidRPr="0018355B">
        <w:rPr>
          <w:rFonts w:ascii="Arial Narrow" w:hAnsi="Arial Narrow"/>
          <w:lang w:val="sr-Latn-CS"/>
        </w:rPr>
        <w:t xml:space="preserve"> </w:t>
      </w:r>
      <w:r w:rsidRPr="0018355B">
        <w:rPr>
          <w:rFonts w:ascii="Arial Narrow" w:hAnsi="Arial Narrow" w:cs="Calibri"/>
          <w:lang w:val="sr-Latn-CS"/>
        </w:rPr>
        <w:t>поштом</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r>
      <w:r w:rsidRPr="0018355B">
        <w:rPr>
          <w:rFonts w:ascii="Arial" w:hAnsi="Arial" w:cs="Arial"/>
          <w:lang w:val="sr-Latn-CS"/>
        </w:rPr>
        <w:t>⁫</w:t>
      </w:r>
      <w:r w:rsidRPr="0018355B">
        <w:rPr>
          <w:rFonts w:ascii="Arial Narrow" w:hAnsi="Arial Narrow"/>
          <w:lang w:val="sr-Latn-CS"/>
        </w:rPr>
        <w:t xml:space="preserve"> </w:t>
      </w:r>
      <w:r w:rsidRPr="0018355B">
        <w:rPr>
          <w:rFonts w:ascii="Arial Narrow" w:hAnsi="Arial Narrow" w:cs="Calibri"/>
          <w:lang w:val="sr-Latn-CS"/>
        </w:rPr>
        <w:t>електронском</w:t>
      </w:r>
      <w:r w:rsidRPr="0018355B">
        <w:rPr>
          <w:rFonts w:ascii="Arial Narrow" w:hAnsi="Arial Narrow"/>
          <w:lang w:val="sr-Latn-CS"/>
        </w:rPr>
        <w:t xml:space="preserve"> </w:t>
      </w:r>
      <w:r w:rsidRPr="0018355B">
        <w:rPr>
          <w:rFonts w:ascii="Arial Narrow" w:hAnsi="Arial Narrow" w:cs="Calibri"/>
          <w:lang w:val="sr-Latn-CS"/>
        </w:rPr>
        <w:t>поштом</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r>
      <w:r w:rsidRPr="0018355B">
        <w:rPr>
          <w:rFonts w:ascii="Arial" w:hAnsi="Arial" w:cs="Arial"/>
          <w:lang w:val="sr-Latn-CS"/>
        </w:rPr>
        <w:t>⁫</w:t>
      </w:r>
      <w:r w:rsidRPr="0018355B">
        <w:rPr>
          <w:rFonts w:ascii="Arial Narrow" w:hAnsi="Arial Narrow"/>
          <w:lang w:val="sr-Latn-CS"/>
        </w:rPr>
        <w:t xml:space="preserve"> </w:t>
      </w:r>
      <w:r w:rsidRPr="0018355B">
        <w:rPr>
          <w:rFonts w:ascii="Arial Narrow" w:hAnsi="Arial Narrow" w:cs="Calibri"/>
          <w:lang w:val="sr-Latn-CS"/>
        </w:rPr>
        <w:t>факсом</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r>
      <w:r w:rsidRPr="0018355B">
        <w:rPr>
          <w:rFonts w:ascii="Arial" w:hAnsi="Arial" w:cs="Arial"/>
          <w:lang w:val="sr-Latn-CS"/>
        </w:rPr>
        <w:t>⁫</w:t>
      </w:r>
      <w:r w:rsidRPr="0018355B">
        <w:rPr>
          <w:rFonts w:ascii="Arial Narrow" w:hAnsi="Arial Narrow"/>
          <w:lang w:val="sr-Latn-CS"/>
        </w:rPr>
        <w:t xml:space="preserve"> </w:t>
      </w:r>
      <w:r w:rsidRPr="0018355B">
        <w:rPr>
          <w:rFonts w:ascii="Arial Narrow" w:hAnsi="Arial Narrow" w:cs="Calibri"/>
          <w:lang w:val="sr-Latn-CS"/>
        </w:rPr>
        <w:t>на</w:t>
      </w:r>
      <w:r w:rsidRPr="0018355B">
        <w:rPr>
          <w:rFonts w:ascii="Arial Narrow" w:hAnsi="Arial Narrow"/>
          <w:lang w:val="sr-Latn-CS"/>
        </w:rPr>
        <w:t xml:space="preserve"> </w:t>
      </w:r>
      <w:r w:rsidRPr="0018355B">
        <w:rPr>
          <w:rFonts w:ascii="Arial Narrow" w:hAnsi="Arial Narrow" w:cs="Calibri"/>
          <w:lang w:val="sr-Latn-CS"/>
        </w:rPr>
        <w:t>други</w:t>
      </w:r>
      <w:r w:rsidRPr="0018355B">
        <w:rPr>
          <w:rFonts w:ascii="Arial Narrow" w:hAnsi="Arial Narrow"/>
          <w:lang w:val="sr-Latn-CS"/>
        </w:rPr>
        <w:t xml:space="preserve"> </w:t>
      </w:r>
      <w:r w:rsidRPr="0018355B">
        <w:rPr>
          <w:rFonts w:ascii="Arial Narrow" w:hAnsi="Arial Narrow" w:cs="Calibri"/>
          <w:lang w:val="sr-Latn-CS"/>
        </w:rPr>
        <w:t>начин</w:t>
      </w:r>
      <w:r w:rsidRPr="0018355B">
        <w:rPr>
          <w:rFonts w:ascii="Arial Narrow" w:hAnsi="Arial Narrow"/>
          <w:lang w:val="sr-Latn-CS"/>
        </w:rPr>
        <w:t>:***_________________________________________</w:t>
      </w:r>
    </w:p>
    <w:p w:rsidR="006423E6" w:rsidRPr="0018355B" w:rsidRDefault="006423E6" w:rsidP="006423E6">
      <w:pPr>
        <w:spacing w:after="0"/>
        <w:jc w:val="both"/>
        <w:rPr>
          <w:rFonts w:ascii="Arial Narrow" w:hAnsi="Arial Narrow"/>
          <w:lang w:val="sr-Latn-CS"/>
        </w:rPr>
      </w:pP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Овај захтев се односи на следеће информације:</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t>__________________________________________________________________________________________________________________________________________________________________________________________________________________</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(навести што прецизнији опис информације која се тражи као и друге податке који олакшавају проналажење тражене информације)</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t xml:space="preserve">      ____________________________________</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t xml:space="preserve">     Тражилац информације/Име и презиме</w:t>
      </w:r>
    </w:p>
    <w:p w:rsidR="006423E6" w:rsidRPr="0018355B" w:rsidRDefault="006423E6" w:rsidP="006423E6">
      <w:pPr>
        <w:spacing w:after="0"/>
        <w:jc w:val="both"/>
        <w:rPr>
          <w:rFonts w:ascii="Arial Narrow" w:hAnsi="Arial Narrow"/>
          <w:lang w:val="sr-Latn-CS"/>
        </w:rPr>
      </w:pP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У ________________,</w:t>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t xml:space="preserve">       ____________________________________</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t xml:space="preserve">      адреса</w:t>
      </w:r>
    </w:p>
    <w:p w:rsidR="006423E6" w:rsidRPr="0018355B" w:rsidRDefault="006423E6" w:rsidP="006423E6">
      <w:pPr>
        <w:spacing w:after="0"/>
        <w:jc w:val="both"/>
        <w:rPr>
          <w:rFonts w:ascii="Arial Narrow" w:hAnsi="Arial Narrow"/>
          <w:lang w:val="sr-Latn-CS"/>
        </w:rPr>
      </w:pP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дана______20</w:t>
      </w:r>
      <w:r w:rsidRPr="0018355B">
        <w:rPr>
          <w:rFonts w:ascii="Arial Narrow" w:hAnsi="Arial Narrow"/>
          <w:lang w:val="sr-Cyrl-CS"/>
        </w:rPr>
        <w:t>1</w:t>
      </w:r>
      <w:r w:rsidRPr="0018355B">
        <w:rPr>
          <w:rFonts w:ascii="Arial Narrow" w:hAnsi="Arial Narrow"/>
          <w:lang w:val="sr-Latn-CS"/>
        </w:rPr>
        <w:t>__ године</w:t>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t xml:space="preserve">      ____________________________________</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t xml:space="preserve">       други подаци за контакт</w:t>
      </w:r>
    </w:p>
    <w:p w:rsidR="006423E6" w:rsidRPr="0018355B" w:rsidRDefault="006423E6" w:rsidP="006423E6">
      <w:pPr>
        <w:spacing w:after="0"/>
        <w:jc w:val="both"/>
        <w:rPr>
          <w:rFonts w:ascii="Arial Narrow" w:hAnsi="Arial Narrow"/>
          <w:lang w:val="sr-Latn-CS"/>
        </w:rPr>
      </w:pP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t xml:space="preserve">        ___________________________________</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r>
      <w:r w:rsidRPr="0018355B">
        <w:rPr>
          <w:rFonts w:ascii="Arial Narrow" w:hAnsi="Arial Narrow"/>
          <w:lang w:val="sr-Latn-CS"/>
        </w:rPr>
        <w:tab/>
        <w:t xml:space="preserve">       Потпис</w:t>
      </w:r>
    </w:p>
    <w:p w:rsidR="006423E6" w:rsidRPr="0018355B" w:rsidRDefault="006423E6" w:rsidP="006423E6">
      <w:pPr>
        <w:spacing w:after="0"/>
        <w:jc w:val="both"/>
        <w:rPr>
          <w:rFonts w:ascii="Arial Narrow" w:hAnsi="Arial Narrow"/>
          <w:lang w:val="sr-Latn-CS"/>
        </w:rPr>
      </w:pP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__________________________________________</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 У кућици означити која законска права на приступ информацијама желите да остварите.</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 У кућици означити начин достављања копије докумената.</w:t>
      </w:r>
    </w:p>
    <w:p w:rsidR="006423E6" w:rsidRPr="0018355B" w:rsidRDefault="006423E6" w:rsidP="006423E6">
      <w:pPr>
        <w:spacing w:after="0"/>
        <w:jc w:val="both"/>
        <w:rPr>
          <w:rFonts w:ascii="Arial Narrow" w:hAnsi="Arial Narrow"/>
          <w:lang w:val="sr-Latn-CS"/>
        </w:rPr>
      </w:pPr>
      <w:r w:rsidRPr="0018355B">
        <w:rPr>
          <w:rFonts w:ascii="Arial Narrow" w:hAnsi="Arial Narrow"/>
          <w:lang w:val="sr-Latn-CS"/>
        </w:rPr>
        <w:t>*** Када захтевате други начин достављања обавезно уписати који начин достављања захтевате.</w:t>
      </w:r>
    </w:p>
    <w:p w:rsidR="006423E6" w:rsidRPr="0018355B" w:rsidRDefault="006423E6" w:rsidP="006423E6">
      <w:pPr>
        <w:spacing w:after="0"/>
        <w:jc w:val="both"/>
        <w:rPr>
          <w:rFonts w:ascii="Arial Narrow" w:hAnsi="Arial Narrow" w:cs="Arial"/>
          <w:u w:val="single"/>
          <w:lang w:val="sr-Cyrl-CS"/>
        </w:rPr>
      </w:pPr>
    </w:p>
    <w:p w:rsidR="006423E6" w:rsidRPr="0018355B" w:rsidRDefault="006423E6" w:rsidP="006423E6">
      <w:pPr>
        <w:spacing w:after="0"/>
        <w:jc w:val="both"/>
        <w:rPr>
          <w:rFonts w:ascii="Arial Narrow" w:hAnsi="Arial Narrow" w:cs="Arial"/>
          <w:b/>
          <w:lang w:val="sr-Cyrl-CS"/>
        </w:rPr>
      </w:pPr>
    </w:p>
    <w:p w:rsidR="006423E6" w:rsidRDefault="006423E6" w:rsidP="006423E6"/>
    <w:sectPr w:rsidR="006423E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0C" w:rsidRDefault="0082290C" w:rsidP="006423E6">
      <w:pPr>
        <w:spacing w:after="0" w:line="240" w:lineRule="auto"/>
      </w:pPr>
      <w:r>
        <w:separator/>
      </w:r>
    </w:p>
  </w:endnote>
  <w:endnote w:type="continuationSeparator" w:id="0">
    <w:p w:rsidR="0082290C" w:rsidRDefault="0082290C" w:rsidP="0064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elvPlai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348274"/>
      <w:docPartObj>
        <w:docPartGallery w:val="Page Numbers (Bottom of Page)"/>
        <w:docPartUnique/>
      </w:docPartObj>
    </w:sdtPr>
    <w:sdtEndPr>
      <w:rPr>
        <w:noProof/>
      </w:rPr>
    </w:sdtEndPr>
    <w:sdtContent>
      <w:p w:rsidR="00EB0917" w:rsidRDefault="00D50549">
        <w:pPr>
          <w:pStyle w:val="Footer"/>
          <w:jc w:val="right"/>
        </w:pPr>
        <w:r>
          <w:fldChar w:fldCharType="begin"/>
        </w:r>
        <w:r>
          <w:instrText xml:space="preserve"> PAGE   \* MERGEFORMAT </w:instrText>
        </w:r>
        <w:r>
          <w:fldChar w:fldCharType="separate"/>
        </w:r>
        <w:r w:rsidR="00A31957">
          <w:rPr>
            <w:noProof/>
          </w:rPr>
          <w:t>19</w:t>
        </w:r>
        <w:r>
          <w:rPr>
            <w:noProof/>
          </w:rPr>
          <w:fldChar w:fldCharType="end"/>
        </w:r>
      </w:p>
    </w:sdtContent>
  </w:sdt>
  <w:p w:rsidR="00BF3F67" w:rsidRPr="0018355B" w:rsidRDefault="0082290C" w:rsidP="00BF3F67">
    <w:pPr>
      <w:jc w:val="both"/>
      <w:rPr>
        <w:rFonts w:ascii="Arial Narrow" w:hAnsi="Arial Narrow"/>
      </w:rPr>
    </w:pPr>
  </w:p>
  <w:p w:rsidR="00BF3F67" w:rsidRPr="00BF3F67" w:rsidRDefault="00D50549" w:rsidP="00BF3F67">
    <w:pPr>
      <w:jc w:val="center"/>
      <w:rPr>
        <w:rFonts w:ascii="Arial Narrow" w:hAnsi="Arial Narrow" w:cs="Arial"/>
        <w:i/>
        <w:sz w:val="20"/>
        <w:szCs w:val="20"/>
        <w:lang w:val="ru-RU"/>
      </w:rPr>
    </w:pPr>
    <w:r w:rsidRPr="00BF3F67">
      <w:rPr>
        <w:rFonts w:ascii="Arial Narrow" w:hAnsi="Arial Narrow" w:cs="Arial"/>
        <w:i/>
        <w:sz w:val="20"/>
        <w:szCs w:val="20"/>
        <w:lang w:val="ru-RU"/>
      </w:rPr>
      <w:t xml:space="preserve">Информатор о раду Службе за буџетску инсепцкију ажуриран </w:t>
    </w:r>
    <w:r w:rsidR="006423E6">
      <w:rPr>
        <w:rFonts w:ascii="Arial Narrow" w:hAnsi="Arial Narrow" w:cs="Arial"/>
        <w:i/>
        <w:sz w:val="20"/>
        <w:szCs w:val="20"/>
        <w:lang w:val="ru-RU"/>
      </w:rPr>
      <w:t>12</w:t>
    </w:r>
    <w:r w:rsidRPr="00BF3F67">
      <w:rPr>
        <w:rFonts w:ascii="Arial Narrow" w:hAnsi="Arial Narrow" w:cs="Arial"/>
        <w:i/>
        <w:sz w:val="20"/>
        <w:szCs w:val="20"/>
        <w:lang w:val="ru-RU"/>
      </w:rPr>
      <w:t xml:space="preserve">. </w:t>
    </w:r>
    <w:r w:rsidR="006423E6">
      <w:rPr>
        <w:rFonts w:ascii="Arial Narrow" w:hAnsi="Arial Narrow" w:cs="Arial"/>
        <w:i/>
        <w:sz w:val="20"/>
        <w:szCs w:val="20"/>
        <w:lang w:val="ru-RU"/>
      </w:rPr>
      <w:t>јануа</w:t>
    </w:r>
    <w:r w:rsidRPr="00BF3F67">
      <w:rPr>
        <w:rFonts w:ascii="Arial Narrow" w:hAnsi="Arial Narrow" w:cs="Arial"/>
        <w:i/>
        <w:sz w:val="20"/>
        <w:szCs w:val="20"/>
        <w:lang w:val="sr-Cyrl-RS"/>
      </w:rPr>
      <w:t>ра</w:t>
    </w:r>
    <w:r w:rsidRPr="00BF3F67">
      <w:rPr>
        <w:rFonts w:ascii="Arial Narrow" w:hAnsi="Arial Narrow" w:cs="Arial"/>
        <w:i/>
        <w:sz w:val="20"/>
        <w:szCs w:val="20"/>
        <w:lang w:val="ru-RU"/>
      </w:rPr>
      <w:t xml:space="preserve"> 202</w:t>
    </w:r>
    <w:r w:rsidR="006423E6">
      <w:rPr>
        <w:rFonts w:ascii="Arial Narrow" w:hAnsi="Arial Narrow" w:cs="Arial"/>
        <w:i/>
        <w:sz w:val="20"/>
        <w:szCs w:val="20"/>
        <w:lang w:val="ru-RU"/>
      </w:rPr>
      <w:t>2</w:t>
    </w:r>
    <w:r w:rsidRPr="00BF3F67">
      <w:rPr>
        <w:rFonts w:ascii="Arial Narrow" w:hAnsi="Arial Narrow" w:cs="Arial"/>
        <w:i/>
        <w:sz w:val="20"/>
        <w:szCs w:val="20"/>
        <w:lang w:val="ru-RU"/>
      </w:rPr>
      <w:t>. године</w:t>
    </w:r>
  </w:p>
  <w:p w:rsidR="00167641" w:rsidRPr="008D1B80" w:rsidRDefault="0082290C" w:rsidP="008D1B80">
    <w:pPr>
      <w:pStyle w:val="Footer"/>
      <w:jc w:val="center"/>
      <w:rPr>
        <w:i/>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0C" w:rsidRDefault="0082290C" w:rsidP="006423E6">
      <w:pPr>
        <w:spacing w:after="0" w:line="240" w:lineRule="auto"/>
      </w:pPr>
      <w:r>
        <w:separator/>
      </w:r>
    </w:p>
  </w:footnote>
  <w:footnote w:type="continuationSeparator" w:id="0">
    <w:p w:rsidR="0082290C" w:rsidRDefault="0082290C" w:rsidP="00642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AD"/>
    <w:rsid w:val="000348A3"/>
    <w:rsid w:val="000F6AB1"/>
    <w:rsid w:val="00211EB2"/>
    <w:rsid w:val="00237A33"/>
    <w:rsid w:val="002A131B"/>
    <w:rsid w:val="003D4A73"/>
    <w:rsid w:val="004A4FA2"/>
    <w:rsid w:val="004E7212"/>
    <w:rsid w:val="005D6DFC"/>
    <w:rsid w:val="006423E6"/>
    <w:rsid w:val="00703D7E"/>
    <w:rsid w:val="00730DC6"/>
    <w:rsid w:val="007A78FC"/>
    <w:rsid w:val="007B68B6"/>
    <w:rsid w:val="0082290C"/>
    <w:rsid w:val="00876E29"/>
    <w:rsid w:val="00A31957"/>
    <w:rsid w:val="00A640EB"/>
    <w:rsid w:val="00AA3CF2"/>
    <w:rsid w:val="00AB3CCC"/>
    <w:rsid w:val="00B93502"/>
    <w:rsid w:val="00D50549"/>
    <w:rsid w:val="00DD28AD"/>
    <w:rsid w:val="00E320C6"/>
    <w:rsid w:val="00E83109"/>
    <w:rsid w:val="00F24E6E"/>
    <w:rsid w:val="00FA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3801"/>
  <w15:chartTrackingRefBased/>
  <w15:docId w15:val="{B855E8C0-EDC4-4170-ADFE-E9956AD1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23E6"/>
    <w:pPr>
      <w:spacing w:after="0" w:line="240" w:lineRule="auto"/>
      <w:ind w:firstLine="720"/>
      <w:jc w:val="both"/>
    </w:pPr>
    <w:rPr>
      <w:rFonts w:ascii="CHelvPlain" w:eastAsia="Times New Roman" w:hAnsi="CHelvPlain" w:cs="Times New Roman"/>
      <w:sz w:val="24"/>
      <w:szCs w:val="24"/>
    </w:rPr>
  </w:style>
  <w:style w:type="character" w:customStyle="1" w:styleId="BodyTextIndentChar">
    <w:name w:val="Body Text Indent Char"/>
    <w:basedOn w:val="DefaultParagraphFont"/>
    <w:link w:val="BodyTextIndent"/>
    <w:rsid w:val="006423E6"/>
    <w:rPr>
      <w:rFonts w:ascii="CHelvPlain" w:eastAsia="Times New Roman" w:hAnsi="CHelvPlain" w:cs="Times New Roman"/>
      <w:sz w:val="24"/>
      <w:szCs w:val="24"/>
    </w:rPr>
  </w:style>
  <w:style w:type="character" w:styleId="Hyperlink">
    <w:name w:val="Hyperlink"/>
    <w:rsid w:val="006423E6"/>
    <w:rPr>
      <w:color w:val="0000FF"/>
      <w:u w:val="single"/>
    </w:rPr>
  </w:style>
  <w:style w:type="character" w:customStyle="1" w:styleId="st">
    <w:name w:val="st"/>
    <w:basedOn w:val="DefaultParagraphFont"/>
    <w:rsid w:val="006423E6"/>
  </w:style>
  <w:style w:type="character" w:styleId="Emphasis">
    <w:name w:val="Emphasis"/>
    <w:basedOn w:val="DefaultParagraphFont"/>
    <w:uiPriority w:val="20"/>
    <w:qFormat/>
    <w:rsid w:val="006423E6"/>
    <w:rPr>
      <w:i/>
      <w:iCs/>
    </w:rPr>
  </w:style>
  <w:style w:type="paragraph" w:customStyle="1" w:styleId="Normal1">
    <w:name w:val="Normal1"/>
    <w:basedOn w:val="Normal"/>
    <w:rsid w:val="006423E6"/>
    <w:pPr>
      <w:spacing w:before="100" w:beforeAutospacing="1" w:after="100" w:afterAutospacing="1" w:line="240" w:lineRule="auto"/>
    </w:pPr>
    <w:rPr>
      <w:rFonts w:ascii="Arial" w:eastAsia="Times New Roman" w:hAnsi="Arial" w:cs="Arial"/>
    </w:rPr>
  </w:style>
  <w:style w:type="paragraph" w:styleId="Footer">
    <w:name w:val="footer"/>
    <w:basedOn w:val="Normal"/>
    <w:link w:val="FooterChar"/>
    <w:uiPriority w:val="99"/>
    <w:unhideWhenUsed/>
    <w:rsid w:val="00642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E6"/>
  </w:style>
  <w:style w:type="paragraph" w:styleId="BodyText">
    <w:name w:val="Body Text"/>
    <w:basedOn w:val="Normal"/>
    <w:link w:val="BodyTextChar"/>
    <w:uiPriority w:val="1"/>
    <w:unhideWhenUsed/>
    <w:qFormat/>
    <w:rsid w:val="006423E6"/>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uiPriority w:val="1"/>
    <w:rsid w:val="006423E6"/>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6423E6"/>
    <w:pPr>
      <w:ind w:left="720"/>
      <w:contextualSpacing/>
    </w:pPr>
  </w:style>
  <w:style w:type="paragraph" w:customStyle="1" w:styleId="Default">
    <w:name w:val="Default"/>
    <w:rsid w:val="006423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642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hyperlink" Target="http://www.gradnovisad.org.yu" TargetMode="Externa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www.novisad.r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19</Pages>
  <Words>5823</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Bjelica</dc:creator>
  <cp:keywords/>
  <dc:description/>
  <cp:lastModifiedBy>Mirjana Bjelica</cp:lastModifiedBy>
  <cp:revision>18</cp:revision>
  <dcterms:created xsi:type="dcterms:W3CDTF">2022-01-12T07:08:00Z</dcterms:created>
  <dcterms:modified xsi:type="dcterms:W3CDTF">2022-01-12T12:23:00Z</dcterms:modified>
</cp:coreProperties>
</file>